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0D254" w14:textId="6798C8DB" w:rsidR="00847686" w:rsidRPr="004C2693" w:rsidRDefault="00757599" w:rsidP="00847686">
      <w:pPr>
        <w:pStyle w:val="Textkrper"/>
        <w:spacing w:line="300" w:lineRule="auto"/>
        <w:rPr>
          <w:sz w:val="28"/>
          <w:szCs w:val="28"/>
          <w:u w:val="single"/>
          <w:lang w:val="en-US"/>
        </w:rPr>
      </w:pPr>
      <w:r w:rsidRPr="004C2693">
        <w:rPr>
          <w:sz w:val="28"/>
          <w:szCs w:val="28"/>
          <w:u w:val="single"/>
          <w:lang w:val="en-US"/>
        </w:rPr>
        <w:t>Taking hygiene up a level</w:t>
      </w:r>
    </w:p>
    <w:p w14:paraId="1B01D987" w14:textId="77777777" w:rsidR="00847686" w:rsidRPr="004C2693" w:rsidRDefault="00847686" w:rsidP="00847686">
      <w:pPr>
        <w:pStyle w:val="Textkrper"/>
        <w:spacing w:line="300" w:lineRule="auto"/>
        <w:rPr>
          <w:sz w:val="28"/>
          <w:szCs w:val="28"/>
          <w:u w:val="single"/>
          <w:lang w:val="en-US"/>
        </w:rPr>
      </w:pPr>
    </w:p>
    <w:p w14:paraId="3102D102" w14:textId="12DE2FA8" w:rsidR="00847686" w:rsidRPr="004C2693" w:rsidRDefault="00757599" w:rsidP="00847686">
      <w:pPr>
        <w:pStyle w:val="Textkrper"/>
        <w:spacing w:line="300" w:lineRule="auto"/>
        <w:rPr>
          <w:b/>
          <w:sz w:val="36"/>
          <w:szCs w:val="36"/>
          <w:lang w:val="en-US"/>
        </w:rPr>
      </w:pPr>
      <w:r w:rsidRPr="004C2693">
        <w:rPr>
          <w:b/>
          <w:sz w:val="36"/>
          <w:szCs w:val="36"/>
          <w:lang w:val="en-US"/>
        </w:rPr>
        <w:t>Touch-free urinal flushing technologies from Viega</w:t>
      </w:r>
    </w:p>
    <w:p w14:paraId="5418FFB5" w14:textId="77777777" w:rsidR="00847686" w:rsidRPr="004C2693" w:rsidRDefault="00847686" w:rsidP="00847686">
      <w:pPr>
        <w:pStyle w:val="Textkrper"/>
        <w:spacing w:line="300" w:lineRule="auto"/>
        <w:rPr>
          <w:lang w:val="en-US"/>
        </w:rPr>
      </w:pPr>
    </w:p>
    <w:p w14:paraId="5E16B59E" w14:textId="49332434" w:rsidR="00847686" w:rsidRPr="004C2693" w:rsidRDefault="00847686" w:rsidP="00847686">
      <w:pPr>
        <w:pStyle w:val="Intro"/>
        <w:rPr>
          <w:i w:val="0"/>
          <w:lang w:val="en-US"/>
        </w:rPr>
      </w:pPr>
      <w:r w:rsidRPr="004C2693">
        <w:rPr>
          <w:i w:val="0"/>
          <w:lang w:val="en-US"/>
        </w:rPr>
        <w:t xml:space="preserve">Attendorn, </w:t>
      </w:r>
      <w:r w:rsidR="004C670F">
        <w:rPr>
          <w:i w:val="0"/>
          <w:lang w:val="en-US"/>
        </w:rPr>
        <w:t>14</w:t>
      </w:r>
      <w:r w:rsidR="006A5FB3">
        <w:rPr>
          <w:i w:val="0"/>
          <w:lang w:val="en-US"/>
        </w:rPr>
        <w:t xml:space="preserve"> August</w:t>
      </w:r>
      <w:r w:rsidRPr="004C2693">
        <w:rPr>
          <w:i w:val="0"/>
          <w:lang w:val="en-US"/>
        </w:rPr>
        <w:t xml:space="preserve"> 2020 – The right combination is key: to meet the demand for best possible hygiene, urinals in public sanitary facilities </w:t>
      </w:r>
      <w:r w:rsidR="004C2693">
        <w:rPr>
          <w:i w:val="0"/>
          <w:lang w:val="en-US"/>
        </w:rPr>
        <w:t>must be</w:t>
      </w:r>
      <w:r w:rsidRPr="004C2693">
        <w:rPr>
          <w:i w:val="0"/>
          <w:lang w:val="en-US"/>
        </w:rPr>
        <w:t xml:space="preserve"> designed in combination with touch-free flushing solutions. Viega offers two different touch-free flushing technologies. One is a concealed flushing solution and the other is controlled by infrared technology.</w:t>
      </w:r>
    </w:p>
    <w:p w14:paraId="284259B3" w14:textId="77777777" w:rsidR="00847686" w:rsidRPr="004C2693" w:rsidRDefault="00847686" w:rsidP="00847686">
      <w:pPr>
        <w:pStyle w:val="Textkrper"/>
        <w:spacing w:line="300" w:lineRule="auto"/>
        <w:rPr>
          <w:lang w:val="en-US"/>
        </w:rPr>
      </w:pPr>
    </w:p>
    <w:p w14:paraId="299C46A3" w14:textId="5854C5F1" w:rsidR="00C61E04" w:rsidRPr="004C2693" w:rsidRDefault="00BC53FE" w:rsidP="00C61E04">
      <w:pPr>
        <w:pStyle w:val="Textkrper"/>
        <w:spacing w:line="300" w:lineRule="auto"/>
        <w:rPr>
          <w:lang w:val="en-US"/>
        </w:rPr>
      </w:pPr>
      <w:r w:rsidRPr="004C2693">
        <w:rPr>
          <w:lang w:val="en-US"/>
        </w:rPr>
        <w:t>In public sanitary facilities, urinals are almost a matter of course, as they offer hygienic benefits for both operators and users. However, in order to provide a fully rounded solution, urinals also need to offer touch-free flushing technology. Viega offers two touch-free flushing technologies. As well as taking hygiene up a level and featuring a wide range of design options, they also provide protection against vandalism, support various optional flushing settings and are very easy to clean.</w:t>
      </w:r>
    </w:p>
    <w:p w14:paraId="1477DFB4" w14:textId="77777777" w:rsidR="00847686" w:rsidRPr="004C2693" w:rsidRDefault="00847686" w:rsidP="00847686">
      <w:pPr>
        <w:pStyle w:val="Textkrper"/>
        <w:spacing w:line="300" w:lineRule="auto"/>
        <w:rPr>
          <w:lang w:val="en-US"/>
        </w:rPr>
      </w:pPr>
    </w:p>
    <w:p w14:paraId="09854871" w14:textId="5C31869B" w:rsidR="00FD7E92" w:rsidRPr="004C2693" w:rsidRDefault="006177E4" w:rsidP="00847686">
      <w:pPr>
        <w:pStyle w:val="Textkrper"/>
        <w:spacing w:line="300" w:lineRule="auto"/>
        <w:rPr>
          <w:b/>
          <w:lang w:val="en-US"/>
        </w:rPr>
      </w:pPr>
      <w:r w:rsidRPr="004C2693">
        <w:rPr>
          <w:b/>
          <w:lang w:val="en-US"/>
        </w:rPr>
        <w:t>The concealed flushing solution</w:t>
      </w:r>
    </w:p>
    <w:p w14:paraId="22E64DE8" w14:textId="42EF74F3" w:rsidR="00BB66C6" w:rsidRPr="004C2693" w:rsidRDefault="001E45FE" w:rsidP="00013DEB">
      <w:pPr>
        <w:pStyle w:val="Textkrper"/>
        <w:spacing w:line="300" w:lineRule="auto"/>
        <w:rPr>
          <w:lang w:val="en-US"/>
        </w:rPr>
      </w:pPr>
      <w:r w:rsidRPr="004C2693">
        <w:rPr>
          <w:szCs w:val="22"/>
          <w:lang w:val="en-US"/>
        </w:rPr>
        <w:t xml:space="preserve">For the concealed flushing solution, neither a flush plate nor a cover plate is visible on the wall. Instead, a sensor installed inside the urinal siphon registers the changes in flow and temperature that occur whilst the urinal is in use and subsequently triggers flushing automatically. This technology can be relied upon to work unseen and delivers optimum hygiene and </w:t>
      </w:r>
      <w:r w:rsidR="00894B9D">
        <w:rPr>
          <w:szCs w:val="22"/>
          <w:lang w:val="en-US"/>
        </w:rPr>
        <w:t>cleanliness</w:t>
      </w:r>
      <w:r w:rsidR="00894B9D" w:rsidRPr="004C2693">
        <w:rPr>
          <w:szCs w:val="22"/>
          <w:lang w:val="en-US"/>
        </w:rPr>
        <w:t xml:space="preserve"> </w:t>
      </w:r>
      <w:r w:rsidRPr="004C2693">
        <w:rPr>
          <w:szCs w:val="22"/>
          <w:lang w:val="en-US"/>
        </w:rPr>
        <w:t xml:space="preserve">combined with maximum protection against vandalism. </w:t>
      </w:r>
    </w:p>
    <w:p w14:paraId="6B35CC2F" w14:textId="77777777" w:rsidR="00BB66C6" w:rsidRPr="004C2693" w:rsidRDefault="00BB66C6" w:rsidP="00013DEB">
      <w:pPr>
        <w:pStyle w:val="Textkrper"/>
        <w:spacing w:line="300" w:lineRule="auto"/>
        <w:rPr>
          <w:lang w:val="en-US"/>
        </w:rPr>
      </w:pPr>
    </w:p>
    <w:p w14:paraId="3A5AC629" w14:textId="649D2986" w:rsidR="00013DEB" w:rsidRPr="004C2693" w:rsidRDefault="00064FB2" w:rsidP="00013DEB">
      <w:pPr>
        <w:pStyle w:val="Textkrper"/>
        <w:spacing w:line="300" w:lineRule="auto"/>
        <w:rPr>
          <w:lang w:val="en-US"/>
        </w:rPr>
      </w:pPr>
      <w:r w:rsidRPr="004C2693">
        <w:rPr>
          <w:lang w:val="en-US"/>
        </w:rPr>
        <w:t xml:space="preserve">Alongside hygiene, usability is another important consideration for the operators of public sanitary facilities. </w:t>
      </w:r>
      <w:r w:rsidR="00894B9D">
        <w:rPr>
          <w:lang w:val="en-US"/>
        </w:rPr>
        <w:t>Even here</w:t>
      </w:r>
      <w:r w:rsidRPr="004C2693">
        <w:rPr>
          <w:lang w:val="en-US"/>
        </w:rPr>
        <w:t>, concealed flushing scores points by offering three different flushing volume options depending on use. They include flushing with one or three litres</w:t>
      </w:r>
      <w:r w:rsidR="00894B9D">
        <w:rPr>
          <w:lang w:val="en-US"/>
        </w:rPr>
        <w:t>,</w:t>
      </w:r>
      <w:r w:rsidRPr="004C2693">
        <w:rPr>
          <w:lang w:val="en-US"/>
        </w:rPr>
        <w:t xml:space="preserve"> as well as a dynamic option</w:t>
      </w:r>
      <w:r w:rsidR="00894B9D">
        <w:rPr>
          <w:lang w:val="en-US"/>
        </w:rPr>
        <w:t>,</w:t>
      </w:r>
      <w:r w:rsidRPr="004C2693">
        <w:rPr>
          <w:lang w:val="en-US"/>
        </w:rPr>
        <w:t xml:space="preserve"> which automatically detects high </w:t>
      </w:r>
      <w:r w:rsidR="00894B9D" w:rsidRPr="004C2693">
        <w:rPr>
          <w:lang w:val="en-US"/>
        </w:rPr>
        <w:t xml:space="preserve">use </w:t>
      </w:r>
      <w:r w:rsidRPr="004C2693">
        <w:rPr>
          <w:lang w:val="en-US"/>
        </w:rPr>
        <w:t xml:space="preserve">frequency and reduces the flushing volume from three litres to one. </w:t>
      </w:r>
      <w:r w:rsidR="00894B9D">
        <w:rPr>
          <w:lang w:val="en-US"/>
        </w:rPr>
        <w:t>One example of h</w:t>
      </w:r>
      <w:r w:rsidRPr="004C2693">
        <w:rPr>
          <w:lang w:val="en-US"/>
        </w:rPr>
        <w:t xml:space="preserve">igh </w:t>
      </w:r>
      <w:r w:rsidR="00894B9D" w:rsidRPr="004C2693">
        <w:rPr>
          <w:lang w:val="en-US"/>
        </w:rPr>
        <w:t xml:space="preserve">use </w:t>
      </w:r>
      <w:r w:rsidRPr="004C2693">
        <w:rPr>
          <w:lang w:val="en-US"/>
        </w:rPr>
        <w:t xml:space="preserve">frequency might </w:t>
      </w:r>
      <w:r w:rsidR="00894B9D">
        <w:rPr>
          <w:lang w:val="en-US"/>
        </w:rPr>
        <w:t>be</w:t>
      </w:r>
      <w:r w:rsidR="00894B9D" w:rsidRPr="004C2693">
        <w:rPr>
          <w:lang w:val="en-US"/>
        </w:rPr>
        <w:t xml:space="preserve"> </w:t>
      </w:r>
      <w:r w:rsidRPr="004C2693">
        <w:rPr>
          <w:lang w:val="en-US"/>
        </w:rPr>
        <w:t xml:space="preserve">at </w:t>
      </w:r>
      <w:r w:rsidR="00894B9D" w:rsidRPr="004C2693">
        <w:rPr>
          <w:lang w:val="en-US"/>
        </w:rPr>
        <w:t>half time</w:t>
      </w:r>
      <w:r w:rsidRPr="004C2693">
        <w:rPr>
          <w:lang w:val="en-US"/>
        </w:rPr>
        <w:t xml:space="preserve"> during a football match or at the interval during a concert. Flushing frequency is then also limited to one activation per minute. Depending on the </w:t>
      </w:r>
      <w:r w:rsidRPr="004C2693">
        <w:rPr>
          <w:lang w:val="en-US"/>
        </w:rPr>
        <w:lastRenderedPageBreak/>
        <w:t>selected setting, additional hygiene flushing can also be triggered automatically after 24 hours.</w:t>
      </w:r>
    </w:p>
    <w:p w14:paraId="7EA7AECE" w14:textId="77777777" w:rsidR="00C96893" w:rsidRPr="004C2693" w:rsidRDefault="00C96893" w:rsidP="00013DEB">
      <w:pPr>
        <w:pStyle w:val="Textkrper"/>
        <w:spacing w:line="300" w:lineRule="auto"/>
        <w:rPr>
          <w:lang w:val="en-US"/>
        </w:rPr>
      </w:pPr>
    </w:p>
    <w:p w14:paraId="415771DF" w14:textId="7C4ED6F6" w:rsidR="000C2F09" w:rsidRPr="004C2693" w:rsidRDefault="009E6FD8" w:rsidP="00013DEB">
      <w:pPr>
        <w:pStyle w:val="Textkrper"/>
        <w:spacing w:line="300" w:lineRule="auto"/>
        <w:rPr>
          <w:lang w:val="en-US"/>
        </w:rPr>
      </w:pPr>
      <w:r w:rsidRPr="004C2693">
        <w:rPr>
          <w:lang w:val="en-US"/>
        </w:rPr>
        <w:t xml:space="preserve">A practical diagnostic function can also detect faults and respond accordingly. Flushing </w:t>
      </w:r>
      <w:r w:rsidR="00894B9D">
        <w:rPr>
          <w:lang w:val="en-US"/>
        </w:rPr>
        <w:t>is</w:t>
      </w:r>
      <w:r w:rsidRPr="004C2693">
        <w:rPr>
          <w:lang w:val="en-US"/>
        </w:rPr>
        <w:t xml:space="preserve"> triggered automatically if a blockage in the siphon is preventing the urinal from flushing, for example, or if the water level in the siphon is too low.</w:t>
      </w:r>
    </w:p>
    <w:p w14:paraId="71A27675" w14:textId="77777777" w:rsidR="00652AC5" w:rsidRPr="004C2693" w:rsidRDefault="00652AC5" w:rsidP="00013DEB">
      <w:pPr>
        <w:pStyle w:val="Textkrper"/>
        <w:spacing w:line="300" w:lineRule="auto"/>
        <w:rPr>
          <w:lang w:val="en-US"/>
        </w:rPr>
      </w:pPr>
    </w:p>
    <w:p w14:paraId="00A7569A" w14:textId="7799A109" w:rsidR="00652AC5" w:rsidRPr="004C2693" w:rsidRDefault="00652AC5" w:rsidP="00013DEB">
      <w:pPr>
        <w:pStyle w:val="Textkrper"/>
        <w:spacing w:line="300" w:lineRule="auto"/>
        <w:rPr>
          <w:lang w:val="en-US"/>
        </w:rPr>
      </w:pPr>
      <w:r w:rsidRPr="004C2693">
        <w:rPr>
          <w:lang w:val="en-US"/>
        </w:rPr>
        <w:t xml:space="preserve">Viega's concealed flushing solution is </w:t>
      </w:r>
      <w:r w:rsidR="00894B9D">
        <w:rPr>
          <w:lang w:val="en-US"/>
        </w:rPr>
        <w:t>available</w:t>
      </w:r>
      <w:r w:rsidR="00894B9D" w:rsidRPr="004C2693">
        <w:rPr>
          <w:lang w:val="en-US"/>
        </w:rPr>
        <w:t xml:space="preserve"> </w:t>
      </w:r>
      <w:r w:rsidRPr="004C2693">
        <w:rPr>
          <w:lang w:val="en-US"/>
        </w:rPr>
        <w:t xml:space="preserve">as an equipment kit. It is compatible with the corresponding version of the Viega Prevista Dry urinal element. </w:t>
      </w:r>
    </w:p>
    <w:p w14:paraId="52B85299" w14:textId="77777777" w:rsidR="000C2F09" w:rsidRPr="004C2693" w:rsidRDefault="000C2F09" w:rsidP="00013DEB">
      <w:pPr>
        <w:pStyle w:val="Textkrper"/>
        <w:spacing w:line="300" w:lineRule="auto"/>
        <w:rPr>
          <w:lang w:val="en-US"/>
        </w:rPr>
      </w:pPr>
    </w:p>
    <w:p w14:paraId="77E1C0B9" w14:textId="747209B9" w:rsidR="00373FAB" w:rsidRPr="004C2693" w:rsidRDefault="00843332" w:rsidP="00B40B19">
      <w:pPr>
        <w:pStyle w:val="Textkrper"/>
        <w:spacing w:line="300" w:lineRule="auto"/>
        <w:rPr>
          <w:b/>
          <w:szCs w:val="22"/>
          <w:lang w:val="en-US"/>
        </w:rPr>
      </w:pPr>
      <w:r w:rsidRPr="004C2693">
        <w:rPr>
          <w:b/>
          <w:szCs w:val="22"/>
          <w:lang w:val="en-US"/>
        </w:rPr>
        <w:t>Flushing solution using infrared technology</w:t>
      </w:r>
    </w:p>
    <w:p w14:paraId="6BB736EC" w14:textId="51049722" w:rsidR="00EB39B8" w:rsidRPr="004C2693" w:rsidRDefault="00F07D42" w:rsidP="00B40B19">
      <w:pPr>
        <w:pStyle w:val="Textkrper"/>
        <w:spacing w:line="300" w:lineRule="auto"/>
        <w:rPr>
          <w:szCs w:val="22"/>
          <w:lang w:val="en-US"/>
        </w:rPr>
      </w:pPr>
      <w:r w:rsidRPr="004C2693">
        <w:rPr>
          <w:szCs w:val="22"/>
          <w:lang w:val="en-US"/>
        </w:rPr>
        <w:t>Thanks to an infrared sensor in the flush plate, this flushing option also delivers maximum hygiene by being touch-free. Standing in front of the detection range of the infrared sensor for at least eight seconds will always trigger flushing. Both the detection range and the flushing volume and duration can be adjusted in line with expected use and to meet individual requirements.</w:t>
      </w:r>
    </w:p>
    <w:p w14:paraId="57A4037A" w14:textId="77777777" w:rsidR="00364585" w:rsidRPr="004C2693" w:rsidRDefault="00364585" w:rsidP="00B40B19">
      <w:pPr>
        <w:pStyle w:val="Textkrper"/>
        <w:spacing w:line="300" w:lineRule="auto"/>
        <w:rPr>
          <w:szCs w:val="22"/>
          <w:lang w:val="en-US"/>
        </w:rPr>
      </w:pPr>
    </w:p>
    <w:p w14:paraId="4A2641C7" w14:textId="12849F26" w:rsidR="00364585" w:rsidRPr="004C2693" w:rsidRDefault="00364585" w:rsidP="00B40B19">
      <w:pPr>
        <w:pStyle w:val="Textkrper"/>
        <w:spacing w:line="300" w:lineRule="auto"/>
        <w:rPr>
          <w:szCs w:val="22"/>
          <w:lang w:val="en-US"/>
        </w:rPr>
      </w:pPr>
      <w:r w:rsidRPr="004C2693">
        <w:rPr>
          <w:szCs w:val="22"/>
          <w:lang w:val="en-US"/>
        </w:rPr>
        <w:t xml:space="preserve">In the event </w:t>
      </w:r>
      <w:r w:rsidR="00894B9D">
        <w:rPr>
          <w:szCs w:val="22"/>
          <w:lang w:val="en-US"/>
        </w:rPr>
        <w:t xml:space="preserve">of </w:t>
      </w:r>
      <w:r w:rsidRPr="004C2693">
        <w:rPr>
          <w:szCs w:val="22"/>
          <w:lang w:val="en-US"/>
        </w:rPr>
        <w:t>interruptions in use (such as those that might occur at certain times in schools or hotels), the preservation of drinking water quality becomes the top priority. To avoid stagnation in drinking water pipelines and prevent germ formation, the infrared flushing solution is fitted with Viega Hygiene technology. This enables flushing to be programmed very easily and then triggered at specific times.</w:t>
      </w:r>
    </w:p>
    <w:p w14:paraId="4A1E831F" w14:textId="77777777" w:rsidR="00364585" w:rsidRPr="004C2693" w:rsidRDefault="00364585" w:rsidP="00B40B19">
      <w:pPr>
        <w:pStyle w:val="Textkrper"/>
        <w:spacing w:line="300" w:lineRule="auto"/>
        <w:rPr>
          <w:szCs w:val="22"/>
          <w:lang w:val="en-US"/>
        </w:rPr>
      </w:pPr>
    </w:p>
    <w:p w14:paraId="691DC46A" w14:textId="034CAE9B" w:rsidR="006E411B" w:rsidRPr="004C2693" w:rsidRDefault="00F07D42" w:rsidP="00B40B19">
      <w:pPr>
        <w:pStyle w:val="Textkrper"/>
        <w:spacing w:line="300" w:lineRule="auto"/>
        <w:rPr>
          <w:lang w:val="en-US"/>
        </w:rPr>
      </w:pPr>
      <w:r w:rsidRPr="004C2693">
        <w:rPr>
          <w:szCs w:val="22"/>
          <w:lang w:val="en-US"/>
        </w:rPr>
        <w:t>The infrared technology is installed behind the wall together with the compatible</w:t>
      </w:r>
      <w:r w:rsidRPr="004C2693">
        <w:rPr>
          <w:lang w:val="en-US"/>
        </w:rPr>
        <w:t xml:space="preserve"> Viega Prevista Dry urinal element. </w:t>
      </w:r>
      <w:r w:rsidR="00894B9D">
        <w:rPr>
          <w:lang w:val="en-US"/>
        </w:rPr>
        <w:t>Once installed</w:t>
      </w:r>
      <w:r w:rsidRPr="004C2693">
        <w:rPr>
          <w:lang w:val="en-US"/>
        </w:rPr>
        <w:t>, only the flush plate (available in two different designs) with its integrated sensor is visible.</w:t>
      </w:r>
    </w:p>
    <w:p w14:paraId="795117CC" w14:textId="77777777" w:rsidR="006E411B" w:rsidRPr="004C2693" w:rsidRDefault="006E411B" w:rsidP="00B40B19">
      <w:pPr>
        <w:pStyle w:val="Textkrper"/>
        <w:spacing w:line="300" w:lineRule="auto"/>
        <w:rPr>
          <w:lang w:val="en-US"/>
        </w:rPr>
      </w:pPr>
    </w:p>
    <w:p w14:paraId="0141DA7B" w14:textId="239995F3" w:rsidR="00364585" w:rsidRPr="004C2693" w:rsidRDefault="00F14041" w:rsidP="00B40B19">
      <w:pPr>
        <w:pStyle w:val="Textkrper"/>
        <w:spacing w:line="300" w:lineRule="auto"/>
        <w:rPr>
          <w:szCs w:val="22"/>
          <w:lang w:val="en-US"/>
        </w:rPr>
      </w:pPr>
      <w:r w:rsidRPr="004C2693">
        <w:rPr>
          <w:lang w:val="en-US"/>
        </w:rPr>
        <w:t>The Visign for More 200 IR urinal flush plate, for example, is available in wood stained oak, jet black or traffic white glass</w:t>
      </w:r>
      <w:r w:rsidR="00894B9D">
        <w:rPr>
          <w:lang w:val="en-US"/>
        </w:rPr>
        <w:t>,</w:t>
      </w:r>
      <w:r w:rsidRPr="004C2693">
        <w:rPr>
          <w:lang w:val="en-US"/>
        </w:rPr>
        <w:t xml:space="preserve"> as well as in various plastic options. It is the perfect complement to any sanitary facility design. Together with the Viega Visign for More 200 flush plate, for example, it provides the basis for harmonious interior design concepts in public spaces. </w:t>
      </w:r>
    </w:p>
    <w:p w14:paraId="592FDB30" w14:textId="77777777" w:rsidR="009C0E48" w:rsidRPr="004C2693" w:rsidRDefault="009C0E48" w:rsidP="00B40B19">
      <w:pPr>
        <w:pStyle w:val="Textkrper"/>
        <w:spacing w:line="300" w:lineRule="auto"/>
        <w:rPr>
          <w:szCs w:val="22"/>
          <w:lang w:val="en-US"/>
        </w:rPr>
      </w:pPr>
    </w:p>
    <w:p w14:paraId="6EC2F1E5" w14:textId="77777777" w:rsidR="00EB39B8" w:rsidRPr="004C2693" w:rsidRDefault="00EB39B8" w:rsidP="00B40B19">
      <w:pPr>
        <w:pStyle w:val="Textkrper"/>
        <w:spacing w:line="300" w:lineRule="auto"/>
        <w:rPr>
          <w:szCs w:val="22"/>
          <w:lang w:val="en-US"/>
        </w:rPr>
      </w:pPr>
    </w:p>
    <w:p w14:paraId="0EE2E881" w14:textId="2F72A7B1" w:rsidR="00E808E0" w:rsidRPr="005C1C66" w:rsidRDefault="006A5FB3" w:rsidP="00E808E0">
      <w:pPr>
        <w:pStyle w:val="Textkrper"/>
        <w:spacing w:line="300" w:lineRule="auto"/>
        <w:jc w:val="right"/>
        <w:rPr>
          <w:i/>
          <w:lang w:val="en-US"/>
        </w:rPr>
      </w:pPr>
      <w:r w:rsidRPr="005C1C66">
        <w:rPr>
          <w:i/>
          <w:lang w:val="en-US"/>
        </w:rPr>
        <w:t>EN</w:t>
      </w:r>
      <w:r w:rsidR="00E808E0" w:rsidRPr="005C1C66">
        <w:rPr>
          <w:i/>
          <w:lang w:val="en-US"/>
        </w:rPr>
        <w:t>_PR_200</w:t>
      </w:r>
      <w:r w:rsidR="004C670F">
        <w:rPr>
          <w:i/>
          <w:lang w:val="en-US"/>
        </w:rPr>
        <w:t>814</w:t>
      </w:r>
      <w:bookmarkStart w:id="0" w:name="_GoBack"/>
      <w:bookmarkEnd w:id="0"/>
      <w:r w:rsidR="00E808E0" w:rsidRPr="005C1C66">
        <w:rPr>
          <w:i/>
          <w:lang w:val="en-US"/>
        </w:rPr>
        <w:t>_</w:t>
      </w:r>
      <w:r w:rsidRPr="005C1C66">
        <w:rPr>
          <w:i/>
          <w:lang w:val="en-US"/>
        </w:rPr>
        <w:t>Touch-free urinal flushing technologies</w:t>
      </w:r>
      <w:r w:rsidR="00E808E0" w:rsidRPr="005C1C66">
        <w:rPr>
          <w:i/>
          <w:lang w:val="en-US"/>
        </w:rPr>
        <w:t>.doc</w:t>
      </w:r>
    </w:p>
    <w:p w14:paraId="794448E5" w14:textId="77777777" w:rsidR="00A31C65" w:rsidRPr="005C1C66" w:rsidRDefault="00A31C65" w:rsidP="00A31C65">
      <w:pPr>
        <w:pStyle w:val="Textkrper"/>
        <w:spacing w:line="300" w:lineRule="auto"/>
        <w:jc w:val="center"/>
        <w:rPr>
          <w:i/>
          <w:lang w:val="en-US"/>
        </w:rPr>
      </w:pPr>
    </w:p>
    <w:p w14:paraId="5E58B648" w14:textId="6511111D" w:rsidR="00A31C65" w:rsidRPr="005C1C66" w:rsidRDefault="00A31C65" w:rsidP="00847686">
      <w:pPr>
        <w:pStyle w:val="Textkrper"/>
        <w:spacing w:line="300" w:lineRule="auto"/>
        <w:rPr>
          <w:lang w:val="en-US"/>
        </w:rPr>
      </w:pPr>
    </w:p>
    <w:p w14:paraId="30C62FFA" w14:textId="771422D9" w:rsidR="00107B54" w:rsidRDefault="00900713" w:rsidP="00847686">
      <w:pPr>
        <w:pStyle w:val="Textkrper"/>
        <w:spacing w:line="300" w:lineRule="auto"/>
        <w:rPr>
          <w:lang w:val="en-US"/>
        </w:rPr>
      </w:pPr>
      <w:r>
        <w:rPr>
          <w:noProof/>
        </w:rPr>
        <w:lastRenderedPageBreak/>
        <w:drawing>
          <wp:inline distT="0" distB="0" distL="0" distR="0" wp14:anchorId="5A89C854" wp14:editId="409551C7">
            <wp:extent cx="3214777" cy="2321293"/>
            <wp:effectExtent l="0" t="0" r="508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ega_Prevista_neuer_Look_18x13_300dpi (hohe Qualitä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27847" cy="2330730"/>
                    </a:xfrm>
                    <a:prstGeom prst="rect">
                      <a:avLst/>
                    </a:prstGeom>
                  </pic:spPr>
                </pic:pic>
              </a:graphicData>
            </a:graphic>
          </wp:inline>
        </w:drawing>
      </w:r>
    </w:p>
    <w:p w14:paraId="1769B4A7" w14:textId="32D46796" w:rsidR="00015EEF" w:rsidRPr="004C670F" w:rsidRDefault="00107B54" w:rsidP="00015EEF">
      <w:pPr>
        <w:pStyle w:val="text"/>
        <w:spacing w:after="0" w:line="300" w:lineRule="auto"/>
        <w:rPr>
          <w:sz w:val="22"/>
          <w:szCs w:val="22"/>
          <w:lang w:val="en-US"/>
        </w:rPr>
      </w:pPr>
      <w:r w:rsidRPr="004C670F">
        <w:rPr>
          <w:sz w:val="22"/>
          <w:szCs w:val="22"/>
          <w:lang w:val="en-US"/>
        </w:rPr>
        <w:t>PR_200</w:t>
      </w:r>
      <w:r w:rsidR="006A5FB3" w:rsidRPr="004C670F">
        <w:rPr>
          <w:sz w:val="22"/>
          <w:szCs w:val="22"/>
          <w:lang w:val="en-US"/>
        </w:rPr>
        <w:t>812_</w:t>
      </w:r>
      <w:r w:rsidR="00850841" w:rsidRPr="004C670F">
        <w:rPr>
          <w:sz w:val="22"/>
          <w:szCs w:val="22"/>
          <w:lang w:val="en-US"/>
        </w:rPr>
        <w:t xml:space="preserve"> beruehrungslose Spueltechniken Urinal</w:t>
      </w:r>
      <w:r w:rsidR="0094179B" w:rsidRPr="004C670F">
        <w:rPr>
          <w:sz w:val="22"/>
          <w:szCs w:val="22"/>
          <w:lang w:val="en-US"/>
        </w:rPr>
        <w:t>_01</w:t>
      </w:r>
      <w:r w:rsidRPr="004C670F">
        <w:rPr>
          <w:sz w:val="22"/>
          <w:szCs w:val="22"/>
          <w:lang w:val="en-US"/>
        </w:rPr>
        <w:t>.jpg</w:t>
      </w:r>
    </w:p>
    <w:p w14:paraId="3C32021D" w14:textId="4D44306D" w:rsidR="00107B54" w:rsidRPr="004C2693" w:rsidRDefault="00822BCE" w:rsidP="00015EEF">
      <w:pPr>
        <w:pStyle w:val="text"/>
        <w:spacing w:line="300" w:lineRule="auto"/>
        <w:rPr>
          <w:sz w:val="22"/>
          <w:szCs w:val="22"/>
          <w:lang w:val="en-US"/>
        </w:rPr>
      </w:pPr>
      <w:r w:rsidRPr="004C2693">
        <w:rPr>
          <w:sz w:val="22"/>
          <w:szCs w:val="22"/>
          <w:lang w:val="en-US"/>
        </w:rPr>
        <w:t>The concealed urinal flushing solution impresses with outstanding hygiene and absolute protection against vandalism. Flushing is triggered via a sensor installed inside the urinal siphon. A flushing technology for clear, stripped-back design concepts. (Photo: Viega)</w:t>
      </w:r>
    </w:p>
    <w:p w14:paraId="06E9C699" w14:textId="77777777" w:rsidR="00107B54" w:rsidRDefault="00107B54" w:rsidP="00847686">
      <w:pPr>
        <w:pStyle w:val="Textkrper"/>
        <w:spacing w:line="300" w:lineRule="auto"/>
        <w:rPr>
          <w:lang w:val="en-US"/>
        </w:rPr>
      </w:pPr>
    </w:p>
    <w:p w14:paraId="5D957E28" w14:textId="77777777" w:rsidR="0094179B" w:rsidRDefault="0094179B" w:rsidP="00847686">
      <w:pPr>
        <w:pStyle w:val="Textkrper"/>
        <w:spacing w:line="300" w:lineRule="auto"/>
        <w:rPr>
          <w:lang w:val="en-US"/>
        </w:rPr>
      </w:pPr>
    </w:p>
    <w:p w14:paraId="4B15A231" w14:textId="77777777" w:rsidR="0094179B" w:rsidRDefault="0094179B" w:rsidP="00847686">
      <w:pPr>
        <w:pStyle w:val="Textkrper"/>
        <w:spacing w:line="300" w:lineRule="auto"/>
        <w:rPr>
          <w:lang w:val="en-US"/>
        </w:rPr>
      </w:pPr>
    </w:p>
    <w:p w14:paraId="517491E8" w14:textId="2302A872" w:rsidR="00107B54" w:rsidRDefault="0094179B" w:rsidP="00847686">
      <w:pPr>
        <w:pStyle w:val="Textkrper"/>
        <w:spacing w:line="300" w:lineRule="auto"/>
        <w:rPr>
          <w:lang w:val="en-US"/>
        </w:rPr>
      </w:pPr>
      <w:r>
        <w:rPr>
          <w:noProof/>
        </w:rPr>
        <w:drawing>
          <wp:inline distT="0" distB="0" distL="0" distR="0" wp14:anchorId="3804ED37" wp14:editId="02E5E346">
            <wp:extent cx="3180272" cy="2296379"/>
            <wp:effectExtent l="0" t="0" r="127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ega_Prevista_neuer_Look_Schnitt_18x13_300dpi (hohe Qualitä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93807" cy="2306152"/>
                    </a:xfrm>
                    <a:prstGeom prst="rect">
                      <a:avLst/>
                    </a:prstGeom>
                  </pic:spPr>
                </pic:pic>
              </a:graphicData>
            </a:graphic>
          </wp:inline>
        </w:drawing>
      </w:r>
    </w:p>
    <w:p w14:paraId="1C497640" w14:textId="6AF37460" w:rsidR="00015EEF" w:rsidRPr="004C670F" w:rsidRDefault="0094179B" w:rsidP="00015EEF">
      <w:pPr>
        <w:pStyle w:val="text"/>
        <w:spacing w:after="0" w:line="300" w:lineRule="auto"/>
        <w:rPr>
          <w:sz w:val="22"/>
          <w:szCs w:val="22"/>
          <w:lang w:val="en-US"/>
        </w:rPr>
      </w:pPr>
      <w:r w:rsidRPr="004C670F">
        <w:rPr>
          <w:sz w:val="22"/>
          <w:szCs w:val="22"/>
          <w:lang w:val="en-US"/>
        </w:rPr>
        <w:t>PR_200</w:t>
      </w:r>
      <w:r w:rsidR="006A5FB3" w:rsidRPr="004C670F">
        <w:rPr>
          <w:sz w:val="22"/>
          <w:szCs w:val="22"/>
          <w:lang w:val="en-US"/>
        </w:rPr>
        <w:t>812_</w:t>
      </w:r>
      <w:r w:rsidR="00850841" w:rsidRPr="004C670F">
        <w:rPr>
          <w:sz w:val="22"/>
          <w:szCs w:val="22"/>
          <w:lang w:val="en-US"/>
        </w:rPr>
        <w:t xml:space="preserve"> beruehrungslose Spueltechniken Urinal</w:t>
      </w:r>
      <w:r w:rsidRPr="004C670F">
        <w:rPr>
          <w:sz w:val="22"/>
          <w:szCs w:val="22"/>
          <w:lang w:val="en-US"/>
        </w:rPr>
        <w:t>_02.jpg</w:t>
      </w:r>
    </w:p>
    <w:p w14:paraId="6B247355" w14:textId="494A2BCC" w:rsidR="0094179B" w:rsidRDefault="00C6789C" w:rsidP="00015EEF">
      <w:pPr>
        <w:pStyle w:val="text"/>
        <w:spacing w:line="300" w:lineRule="auto"/>
        <w:rPr>
          <w:sz w:val="22"/>
          <w:szCs w:val="22"/>
        </w:rPr>
      </w:pPr>
      <w:r w:rsidRPr="004C2693">
        <w:rPr>
          <w:sz w:val="22"/>
          <w:szCs w:val="22"/>
          <w:lang w:val="en-US"/>
        </w:rPr>
        <w:t xml:space="preserve">In the concealed flushing solution, the technology is hidden inside the urinal siphon. The sensor (yellow component at the bottom) registers the changes in flow and temperature that occur whilst the urinal is in use and triggers flushing automatically. </w:t>
      </w:r>
      <w:r>
        <w:rPr>
          <w:sz w:val="22"/>
          <w:szCs w:val="22"/>
        </w:rPr>
        <w:t>(Photo: Viega)</w:t>
      </w:r>
    </w:p>
    <w:p w14:paraId="000E3F36" w14:textId="77777777" w:rsidR="00107B54" w:rsidRDefault="00107B54" w:rsidP="00847686">
      <w:pPr>
        <w:pStyle w:val="Textkrper"/>
        <w:spacing w:line="300" w:lineRule="auto"/>
        <w:rPr>
          <w:lang w:val="en-US"/>
        </w:rPr>
      </w:pPr>
    </w:p>
    <w:p w14:paraId="13D99919" w14:textId="7CB7BD46" w:rsidR="009C0817" w:rsidRDefault="00DE1577" w:rsidP="00847686">
      <w:pPr>
        <w:pStyle w:val="Textkrper"/>
        <w:spacing w:line="300" w:lineRule="auto"/>
        <w:rPr>
          <w:lang w:val="en-US"/>
        </w:rPr>
      </w:pPr>
      <w:r>
        <w:rPr>
          <w:noProof/>
        </w:rPr>
        <w:lastRenderedPageBreak/>
        <w:drawing>
          <wp:inline distT="0" distB="0" distL="0" distR="0" wp14:anchorId="2FE5103B" wp14:editId="0EBCF231">
            <wp:extent cx="3088257" cy="2229937"/>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iega_Bad_6_Prevista_200_IR_Ausschnitt_18x13_300dpi (hohe Qualitä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98800" cy="2237550"/>
                    </a:xfrm>
                    <a:prstGeom prst="rect">
                      <a:avLst/>
                    </a:prstGeom>
                  </pic:spPr>
                </pic:pic>
              </a:graphicData>
            </a:graphic>
          </wp:inline>
        </w:drawing>
      </w:r>
    </w:p>
    <w:p w14:paraId="4F2CCE6E" w14:textId="4B352701" w:rsidR="00015EEF" w:rsidRPr="004C670F" w:rsidRDefault="00DE1577" w:rsidP="00015EEF">
      <w:pPr>
        <w:pStyle w:val="text"/>
        <w:spacing w:after="0" w:line="300" w:lineRule="auto"/>
        <w:rPr>
          <w:sz w:val="22"/>
          <w:szCs w:val="22"/>
          <w:lang w:val="en-US"/>
        </w:rPr>
      </w:pPr>
      <w:r w:rsidRPr="004C670F">
        <w:rPr>
          <w:sz w:val="22"/>
          <w:szCs w:val="22"/>
          <w:lang w:val="en-US"/>
        </w:rPr>
        <w:t>PR_200</w:t>
      </w:r>
      <w:r w:rsidR="006A5FB3" w:rsidRPr="004C670F">
        <w:rPr>
          <w:sz w:val="22"/>
          <w:szCs w:val="22"/>
          <w:lang w:val="en-US"/>
        </w:rPr>
        <w:t>812_</w:t>
      </w:r>
      <w:r w:rsidR="00850841" w:rsidRPr="004C670F">
        <w:rPr>
          <w:sz w:val="22"/>
          <w:szCs w:val="22"/>
          <w:lang w:val="en-US"/>
        </w:rPr>
        <w:t>beruehrungslose Spueltechniken Urinal</w:t>
      </w:r>
      <w:r w:rsidRPr="004C670F">
        <w:rPr>
          <w:sz w:val="22"/>
          <w:szCs w:val="22"/>
          <w:lang w:val="en-US"/>
        </w:rPr>
        <w:t>_03.jpg</w:t>
      </w:r>
    </w:p>
    <w:p w14:paraId="69447C56" w14:textId="04F82F8D" w:rsidR="00DE1577" w:rsidRDefault="00FB4184" w:rsidP="00015EEF">
      <w:pPr>
        <w:pStyle w:val="text"/>
        <w:spacing w:line="300" w:lineRule="auto"/>
        <w:rPr>
          <w:sz w:val="22"/>
          <w:szCs w:val="22"/>
        </w:rPr>
      </w:pPr>
      <w:r w:rsidRPr="004C2693">
        <w:rPr>
          <w:sz w:val="22"/>
          <w:szCs w:val="22"/>
          <w:lang w:val="en-US"/>
        </w:rPr>
        <w:t xml:space="preserve">Harmonious interior design concepts that take hygiene to the next level: Viega's infrared control urinal flush plates are the perfect complement to the design of the WC flush plates. </w:t>
      </w:r>
      <w:r>
        <w:rPr>
          <w:sz w:val="22"/>
          <w:szCs w:val="22"/>
        </w:rPr>
        <w:t>Flushing is totally touch-free. (Photo: Viega)</w:t>
      </w:r>
    </w:p>
    <w:p w14:paraId="1DD30636" w14:textId="77777777" w:rsidR="009C0817" w:rsidRDefault="009C0817" w:rsidP="00847686">
      <w:pPr>
        <w:pStyle w:val="Textkrper"/>
        <w:spacing w:line="300" w:lineRule="auto"/>
        <w:rPr>
          <w:lang w:val="en-US"/>
        </w:rPr>
      </w:pPr>
    </w:p>
    <w:p w14:paraId="43A20CF3" w14:textId="77777777" w:rsidR="009C0817" w:rsidRDefault="009C0817" w:rsidP="00847686">
      <w:pPr>
        <w:pStyle w:val="Textkrper"/>
        <w:spacing w:line="300" w:lineRule="auto"/>
        <w:rPr>
          <w:lang w:val="en-US"/>
        </w:rPr>
      </w:pPr>
    </w:p>
    <w:p w14:paraId="3AD79D1F" w14:textId="77777777" w:rsidR="009C0817" w:rsidRDefault="009C0817" w:rsidP="00847686">
      <w:pPr>
        <w:pStyle w:val="Textkrper"/>
        <w:spacing w:line="300" w:lineRule="auto"/>
        <w:rPr>
          <w:lang w:val="en-US"/>
        </w:rPr>
      </w:pPr>
    </w:p>
    <w:p w14:paraId="7CB375BD" w14:textId="77777777" w:rsidR="009C0817" w:rsidRDefault="009C0817" w:rsidP="00847686">
      <w:pPr>
        <w:pStyle w:val="Textkrper"/>
        <w:spacing w:line="300" w:lineRule="auto"/>
        <w:rPr>
          <w:lang w:val="en-US"/>
        </w:rPr>
      </w:pPr>
    </w:p>
    <w:p w14:paraId="534C289A" w14:textId="5D67475E" w:rsidR="00107B54" w:rsidRDefault="00DE1577" w:rsidP="00847686">
      <w:pPr>
        <w:pStyle w:val="Textkrper"/>
        <w:spacing w:line="300" w:lineRule="auto"/>
        <w:rPr>
          <w:lang w:val="en-US"/>
        </w:rPr>
      </w:pPr>
      <w:r>
        <w:rPr>
          <w:noProof/>
        </w:rPr>
        <w:drawing>
          <wp:inline distT="0" distB="0" distL="0" distR="0" wp14:anchorId="5E29C254" wp14:editId="48D01C95">
            <wp:extent cx="3045600" cy="2199600"/>
            <wp:effectExtent l="0" t="0" r="254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iega_Bad_6_Urinal_200_IR_Strahlen_18x13_300dpi (hohe Qualitä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45600" cy="2199600"/>
                    </a:xfrm>
                    <a:prstGeom prst="rect">
                      <a:avLst/>
                    </a:prstGeom>
                  </pic:spPr>
                </pic:pic>
              </a:graphicData>
            </a:graphic>
          </wp:inline>
        </w:drawing>
      </w:r>
    </w:p>
    <w:p w14:paraId="2DB8F85E" w14:textId="3B469149" w:rsidR="00015EEF" w:rsidRPr="004C670F" w:rsidRDefault="00DE1577" w:rsidP="00015EEF">
      <w:pPr>
        <w:pStyle w:val="text"/>
        <w:spacing w:after="0" w:line="300" w:lineRule="auto"/>
        <w:rPr>
          <w:sz w:val="22"/>
          <w:szCs w:val="22"/>
          <w:lang w:val="en-US"/>
        </w:rPr>
      </w:pPr>
      <w:r w:rsidRPr="004C670F">
        <w:rPr>
          <w:sz w:val="22"/>
          <w:szCs w:val="22"/>
          <w:lang w:val="en-US"/>
        </w:rPr>
        <w:t>PR_200</w:t>
      </w:r>
      <w:r w:rsidR="006A5FB3" w:rsidRPr="004C670F">
        <w:rPr>
          <w:sz w:val="22"/>
          <w:szCs w:val="22"/>
          <w:lang w:val="en-US"/>
        </w:rPr>
        <w:t>812_</w:t>
      </w:r>
      <w:r w:rsidR="00850841" w:rsidRPr="004C670F">
        <w:rPr>
          <w:sz w:val="22"/>
          <w:szCs w:val="22"/>
          <w:lang w:val="en-US"/>
        </w:rPr>
        <w:t>beruehrungslose Spueltechniken Urinal</w:t>
      </w:r>
      <w:r w:rsidRPr="004C670F">
        <w:rPr>
          <w:sz w:val="22"/>
          <w:szCs w:val="22"/>
          <w:lang w:val="en-US"/>
        </w:rPr>
        <w:t>_04.jpg</w:t>
      </w:r>
    </w:p>
    <w:p w14:paraId="2D961F1D" w14:textId="77777777" w:rsidR="00015EEF" w:rsidRPr="004C2693" w:rsidRDefault="0077654D" w:rsidP="00015EEF">
      <w:pPr>
        <w:pStyle w:val="text"/>
        <w:spacing w:after="0" w:line="300" w:lineRule="auto"/>
        <w:rPr>
          <w:sz w:val="22"/>
          <w:szCs w:val="22"/>
          <w:lang w:val="en-US"/>
        </w:rPr>
      </w:pPr>
      <w:r w:rsidRPr="004C2693">
        <w:rPr>
          <w:sz w:val="22"/>
          <w:szCs w:val="22"/>
          <w:lang w:val="en-US"/>
        </w:rPr>
        <w:t>Touch-free flushing is triggered by standing in front of the detection range of the infrared sensor for at least eight seconds. Both the detection range and the flushing volume and duration can be adjusted.</w:t>
      </w:r>
    </w:p>
    <w:p w14:paraId="338BC521" w14:textId="733466FC" w:rsidR="00DE1577" w:rsidRDefault="00DE1577" w:rsidP="00015EEF">
      <w:pPr>
        <w:pStyle w:val="text"/>
        <w:spacing w:line="300" w:lineRule="auto"/>
        <w:rPr>
          <w:sz w:val="22"/>
          <w:szCs w:val="22"/>
        </w:rPr>
      </w:pPr>
      <w:r>
        <w:rPr>
          <w:sz w:val="22"/>
          <w:szCs w:val="22"/>
        </w:rPr>
        <w:t>(Photo: Viega)</w:t>
      </w:r>
    </w:p>
    <w:p w14:paraId="2BBE80CD" w14:textId="77777777" w:rsidR="00107B54" w:rsidRDefault="00107B54" w:rsidP="00847686">
      <w:pPr>
        <w:pStyle w:val="Textkrper"/>
        <w:spacing w:line="300" w:lineRule="auto"/>
        <w:rPr>
          <w:lang w:val="en-US"/>
        </w:rPr>
      </w:pPr>
    </w:p>
    <w:p w14:paraId="465FFEAE" w14:textId="65ACF9FF" w:rsidR="00107B54" w:rsidRDefault="00DE1577" w:rsidP="00847686">
      <w:pPr>
        <w:pStyle w:val="Textkrper"/>
        <w:spacing w:line="300" w:lineRule="auto"/>
        <w:rPr>
          <w:lang w:val="en-US"/>
        </w:rPr>
      </w:pPr>
      <w:r>
        <w:rPr>
          <w:noProof/>
        </w:rPr>
        <w:lastRenderedPageBreak/>
        <w:drawing>
          <wp:inline distT="0" distB="0" distL="0" distR="0" wp14:anchorId="37FF8A92" wp14:editId="449BABB9">
            <wp:extent cx="1903562" cy="2692048"/>
            <wp:effectExtent l="0" t="0" r="190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iega_Bad_6_Urinal_Schnitt_300dpi (hohe Qualitä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10839" cy="2702339"/>
                    </a:xfrm>
                    <a:prstGeom prst="rect">
                      <a:avLst/>
                    </a:prstGeom>
                  </pic:spPr>
                </pic:pic>
              </a:graphicData>
            </a:graphic>
          </wp:inline>
        </w:drawing>
      </w:r>
    </w:p>
    <w:p w14:paraId="427D2A3E" w14:textId="6DA8346A" w:rsidR="00015EEF" w:rsidRPr="004C670F" w:rsidRDefault="00DE1577" w:rsidP="00015EEF">
      <w:pPr>
        <w:pStyle w:val="text"/>
        <w:spacing w:after="0" w:line="300" w:lineRule="auto"/>
        <w:rPr>
          <w:sz w:val="22"/>
          <w:szCs w:val="22"/>
          <w:lang w:val="en-US"/>
        </w:rPr>
      </w:pPr>
      <w:r w:rsidRPr="004C670F">
        <w:rPr>
          <w:sz w:val="22"/>
          <w:szCs w:val="22"/>
          <w:lang w:val="en-US"/>
        </w:rPr>
        <w:t>PR_200</w:t>
      </w:r>
      <w:r w:rsidR="006A5FB3" w:rsidRPr="004C670F">
        <w:rPr>
          <w:sz w:val="22"/>
          <w:szCs w:val="22"/>
          <w:lang w:val="en-US"/>
        </w:rPr>
        <w:t>812_</w:t>
      </w:r>
      <w:r w:rsidR="00850841" w:rsidRPr="004C670F">
        <w:rPr>
          <w:sz w:val="22"/>
          <w:szCs w:val="22"/>
          <w:lang w:val="en-US"/>
        </w:rPr>
        <w:t xml:space="preserve"> beruehrungslose Spueltechniken Urinal</w:t>
      </w:r>
      <w:r w:rsidRPr="004C670F">
        <w:rPr>
          <w:sz w:val="22"/>
          <w:szCs w:val="22"/>
          <w:lang w:val="en-US"/>
        </w:rPr>
        <w:t>_05.jpg</w:t>
      </w:r>
    </w:p>
    <w:p w14:paraId="51A1424A" w14:textId="56CA5F8B" w:rsidR="00DE1577" w:rsidRDefault="0077654D" w:rsidP="00015EEF">
      <w:pPr>
        <w:pStyle w:val="text"/>
        <w:spacing w:line="300" w:lineRule="auto"/>
        <w:rPr>
          <w:sz w:val="22"/>
          <w:szCs w:val="22"/>
        </w:rPr>
      </w:pPr>
      <w:r w:rsidRPr="004C2693">
        <w:rPr>
          <w:sz w:val="22"/>
          <w:szCs w:val="22"/>
          <w:lang w:val="en-US"/>
        </w:rPr>
        <w:t xml:space="preserve">The infrared technology is installed behind the wall together with the compatible Viega Prevista Dry urinal element. </w:t>
      </w:r>
      <w:r>
        <w:rPr>
          <w:sz w:val="22"/>
          <w:szCs w:val="22"/>
        </w:rPr>
        <w:t>(Photo: Viega)</w:t>
      </w:r>
    </w:p>
    <w:p w14:paraId="02502C60" w14:textId="77777777" w:rsidR="00DE1577" w:rsidRDefault="00DE1577" w:rsidP="00847686">
      <w:pPr>
        <w:pStyle w:val="Textkrper"/>
        <w:spacing w:line="300" w:lineRule="auto"/>
        <w:rPr>
          <w:lang w:val="en-US"/>
        </w:rPr>
      </w:pPr>
    </w:p>
    <w:p w14:paraId="58C30743" w14:textId="3B55A59A" w:rsidR="00DE1577" w:rsidRDefault="00DE1577" w:rsidP="00847686">
      <w:pPr>
        <w:pStyle w:val="Textkrper"/>
        <w:spacing w:line="300" w:lineRule="auto"/>
        <w:rPr>
          <w:lang w:val="en-US"/>
        </w:rPr>
      </w:pPr>
      <w:r>
        <w:rPr>
          <w:noProof/>
        </w:rPr>
        <w:drawing>
          <wp:inline distT="0" distB="0" distL="0" distR="0" wp14:anchorId="74FD063B" wp14:editId="5B73A91A">
            <wp:extent cx="2124000" cy="141480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vm86202i774677v01_300dpi (hohe Qualitä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24000" cy="1414800"/>
                    </a:xfrm>
                    <a:prstGeom prst="rect">
                      <a:avLst/>
                    </a:prstGeom>
                  </pic:spPr>
                </pic:pic>
              </a:graphicData>
            </a:graphic>
          </wp:inline>
        </w:drawing>
      </w:r>
      <w:r>
        <w:rPr>
          <w:lang w:val="en-US"/>
        </w:rPr>
        <w:t xml:space="preserve">   </w:t>
      </w:r>
      <w:r>
        <w:rPr>
          <w:noProof/>
        </w:rPr>
        <w:drawing>
          <wp:inline distT="0" distB="0" distL="0" distR="0" wp14:anchorId="5FBEDFFB" wp14:editId="051D9898">
            <wp:extent cx="2145102" cy="1430068"/>
            <wp:effectExtent l="0" t="0" r="762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vm86202i774653v01_300dpi (hohe Qualitä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5841" cy="1437228"/>
                    </a:xfrm>
                    <a:prstGeom prst="rect">
                      <a:avLst/>
                    </a:prstGeom>
                  </pic:spPr>
                </pic:pic>
              </a:graphicData>
            </a:graphic>
          </wp:inline>
        </w:drawing>
      </w:r>
    </w:p>
    <w:p w14:paraId="286CE1ED" w14:textId="2FAFE436" w:rsidR="006A4F70" w:rsidRDefault="006A4F70" w:rsidP="00847686">
      <w:pPr>
        <w:pStyle w:val="Textkrper"/>
        <w:spacing w:line="300" w:lineRule="auto"/>
        <w:rPr>
          <w:lang w:val="en-US"/>
        </w:rPr>
      </w:pPr>
      <w:r>
        <w:rPr>
          <w:noProof/>
        </w:rPr>
        <w:drawing>
          <wp:inline distT="0" distB="0" distL="0" distR="0" wp14:anchorId="1EFD6945" wp14:editId="7F2B38E3">
            <wp:extent cx="2134800" cy="1422000"/>
            <wp:effectExtent l="0" t="0" r="0" b="698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vm86202i774639v01_300dpi (hohe Qualitä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34800" cy="1422000"/>
                    </a:xfrm>
                    <a:prstGeom prst="rect">
                      <a:avLst/>
                    </a:prstGeom>
                  </pic:spPr>
                </pic:pic>
              </a:graphicData>
            </a:graphic>
          </wp:inline>
        </w:drawing>
      </w:r>
      <w:r>
        <w:rPr>
          <w:lang w:val="en-US"/>
        </w:rPr>
        <w:t xml:space="preserve">   </w:t>
      </w:r>
      <w:r>
        <w:rPr>
          <w:noProof/>
        </w:rPr>
        <w:drawing>
          <wp:inline distT="0" distB="0" distL="0" distR="0" wp14:anchorId="09D2B011" wp14:editId="383252A1">
            <wp:extent cx="2149200" cy="1432800"/>
            <wp:effectExtent l="0" t="0" r="381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vm86202i774677v01_300dpi (hohe Qualitä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49200" cy="1432800"/>
                    </a:xfrm>
                    <a:prstGeom prst="rect">
                      <a:avLst/>
                    </a:prstGeom>
                  </pic:spPr>
                </pic:pic>
              </a:graphicData>
            </a:graphic>
          </wp:inline>
        </w:drawing>
      </w:r>
    </w:p>
    <w:p w14:paraId="03D3D171" w14:textId="3A1064BD" w:rsidR="00015EEF" w:rsidRPr="004C670F" w:rsidRDefault="006A4F70" w:rsidP="00015EEF">
      <w:pPr>
        <w:pStyle w:val="text"/>
        <w:spacing w:after="0" w:line="300" w:lineRule="auto"/>
        <w:rPr>
          <w:sz w:val="22"/>
          <w:szCs w:val="22"/>
        </w:rPr>
      </w:pPr>
      <w:r w:rsidRPr="004C670F">
        <w:rPr>
          <w:sz w:val="22"/>
          <w:szCs w:val="22"/>
        </w:rPr>
        <w:t>PR_200</w:t>
      </w:r>
      <w:r w:rsidR="006A5FB3" w:rsidRPr="004C670F">
        <w:rPr>
          <w:sz w:val="22"/>
          <w:szCs w:val="22"/>
        </w:rPr>
        <w:t>812_</w:t>
      </w:r>
      <w:r w:rsidR="00850841">
        <w:rPr>
          <w:sz w:val="22"/>
          <w:szCs w:val="22"/>
        </w:rPr>
        <w:t>beruehrungslose Spueltechniken Urinal</w:t>
      </w:r>
      <w:r w:rsidRPr="004C670F">
        <w:rPr>
          <w:sz w:val="22"/>
          <w:szCs w:val="22"/>
        </w:rPr>
        <w:t>_06 to 09.jpg</w:t>
      </w:r>
    </w:p>
    <w:p w14:paraId="3613B7EA" w14:textId="701692AC" w:rsidR="006A4F70" w:rsidRPr="004C2693" w:rsidRDefault="00EA51E8" w:rsidP="00015EEF">
      <w:pPr>
        <w:pStyle w:val="text"/>
        <w:spacing w:line="300" w:lineRule="auto"/>
        <w:rPr>
          <w:sz w:val="22"/>
          <w:szCs w:val="22"/>
          <w:lang w:val="en-US"/>
        </w:rPr>
      </w:pPr>
      <w:r w:rsidRPr="004C2693">
        <w:rPr>
          <w:sz w:val="22"/>
          <w:szCs w:val="22"/>
          <w:lang w:val="en-US"/>
        </w:rPr>
        <w:t>Infrared technology never looked better: Viega's Visign for More 200 IR touch-free urinal flush plate is available in wood stained oak, jet black or traffic white glass, for example, as well as in various plastic options.</w:t>
      </w:r>
      <w:r w:rsidRPr="004C2693">
        <w:rPr>
          <w:sz w:val="22"/>
          <w:szCs w:val="22"/>
          <w:lang w:val="en-US"/>
        </w:rPr>
        <w:br/>
        <w:t>(Photo: Viega)</w:t>
      </w:r>
    </w:p>
    <w:p w14:paraId="4CFA6B82" w14:textId="77777777" w:rsidR="00DE1577" w:rsidRDefault="00DE1577" w:rsidP="00847686">
      <w:pPr>
        <w:pStyle w:val="Textkrper"/>
        <w:spacing w:line="300" w:lineRule="auto"/>
        <w:rPr>
          <w:lang w:val="en-US"/>
        </w:rPr>
      </w:pPr>
    </w:p>
    <w:p w14:paraId="3DFB46B9" w14:textId="77777777" w:rsidR="00DE1577" w:rsidRDefault="00DE1577" w:rsidP="00847686">
      <w:pPr>
        <w:pStyle w:val="Textkrper"/>
        <w:spacing w:line="300" w:lineRule="auto"/>
        <w:rPr>
          <w:lang w:val="en-US"/>
        </w:rPr>
      </w:pPr>
    </w:p>
    <w:p w14:paraId="1E29198C" w14:textId="77777777" w:rsidR="008A2F1B" w:rsidRPr="004C2693" w:rsidRDefault="008A2F1B" w:rsidP="00847686">
      <w:pPr>
        <w:rPr>
          <w:rFonts w:ascii="Arial" w:hAnsi="Arial" w:cs="Arial"/>
          <w:sz w:val="20"/>
          <w:u w:val="single"/>
          <w:lang w:val="en-US"/>
        </w:rPr>
      </w:pPr>
    </w:p>
    <w:p w14:paraId="0CC8BB97" w14:textId="77777777" w:rsidR="00B66C60" w:rsidRPr="004C2693" w:rsidRDefault="00B66C60" w:rsidP="00847686">
      <w:pPr>
        <w:rPr>
          <w:rFonts w:ascii="Arial" w:hAnsi="Arial" w:cs="Arial"/>
          <w:sz w:val="20"/>
          <w:u w:val="single"/>
          <w:lang w:val="en-US"/>
        </w:rPr>
      </w:pPr>
    </w:p>
    <w:p w14:paraId="4C3716D7" w14:textId="144B4FBF" w:rsidR="00847686" w:rsidRPr="004C2693" w:rsidRDefault="00847686" w:rsidP="00847686">
      <w:pPr>
        <w:rPr>
          <w:rFonts w:ascii="Arial" w:hAnsi="Arial" w:cs="Arial"/>
          <w:sz w:val="20"/>
          <w:u w:val="single"/>
          <w:lang w:val="en-US"/>
        </w:rPr>
      </w:pPr>
      <w:r w:rsidRPr="004C2693">
        <w:rPr>
          <w:rFonts w:ascii="Arial" w:hAnsi="Arial" w:cs="Arial"/>
          <w:sz w:val="20"/>
          <w:u w:val="single"/>
          <w:lang w:val="en-US"/>
        </w:rPr>
        <w:t>Technology meets design at Viega</w:t>
      </w:r>
    </w:p>
    <w:p w14:paraId="78740D9E" w14:textId="2D79B51F" w:rsidR="00847686" w:rsidRPr="004C2693" w:rsidRDefault="00847686" w:rsidP="00847686">
      <w:pPr>
        <w:rPr>
          <w:rFonts w:ascii="Arial" w:hAnsi="Arial" w:cs="Arial"/>
          <w:sz w:val="20"/>
          <w:lang w:val="en-US"/>
        </w:rPr>
      </w:pPr>
      <w:r w:rsidRPr="004C2693">
        <w:rPr>
          <w:rFonts w:ascii="Arial" w:hAnsi="Arial" w:cs="Arial"/>
          <w:sz w:val="20"/>
          <w:lang w:val="en-US"/>
        </w:rPr>
        <w:t>It is not just the elegant look and multi-award-winning design of Viega’s Visign products that are constantly making waves in modern bathroom design – the sophisticated technology they use and supreme comfort they provide are also outstanding. Viega enables customers to create unique, modern bathrooms with a spa-like feel with its comprehensive range of products such as shower channels, WC actuator plates, bath fittings, electronic bath controls, plus pre-wall technology that is extremely flexible. Viega Prevista pairs comfort with design. Height-adjustable WC and washbasin modules, along with the selection of striking WC and urinal flush plates, ensure the new pre-wall range is a true all-rounder in the bathroom. A large selection of bath drains, floor drains and washbasin traps completes the range.</w:t>
      </w:r>
    </w:p>
    <w:p w14:paraId="173B6C99" w14:textId="77777777" w:rsidR="00847686" w:rsidRPr="004C2693" w:rsidRDefault="00847686" w:rsidP="00847686">
      <w:pPr>
        <w:rPr>
          <w:rFonts w:ascii="Arial" w:hAnsi="Arial" w:cs="Arial"/>
          <w:sz w:val="20"/>
          <w:lang w:val="en-US"/>
        </w:rPr>
      </w:pPr>
    </w:p>
    <w:p w14:paraId="5DC1E958" w14:textId="77777777" w:rsidR="00847686" w:rsidRPr="004C2693" w:rsidRDefault="00847686" w:rsidP="00847686">
      <w:pPr>
        <w:spacing w:after="240"/>
        <w:rPr>
          <w:rFonts w:ascii="Arial" w:hAnsi="Arial" w:cs="Arial"/>
          <w:sz w:val="20"/>
          <w:lang w:val="en-US"/>
        </w:rPr>
      </w:pPr>
      <w:r w:rsidRPr="004C2693">
        <w:rPr>
          <w:rFonts w:ascii="Arial" w:hAnsi="Arial" w:cs="Arial"/>
          <w:sz w:val="20"/>
          <w:lang w:val="en-US"/>
        </w:rPr>
        <w:t>Colour-matched Viega products in exciting material compositions help customers to achieve coordinated bathroom design.</w:t>
      </w:r>
    </w:p>
    <w:p w14:paraId="7321C4E9" w14:textId="77777777" w:rsidR="00847686" w:rsidRPr="004C2693" w:rsidRDefault="00847686" w:rsidP="00847686">
      <w:pPr>
        <w:pStyle w:val="Textkrper"/>
        <w:rPr>
          <w:rFonts w:cs="Arial"/>
          <w:sz w:val="20"/>
          <w:lang w:val="en-US"/>
        </w:rPr>
      </w:pPr>
      <w:r w:rsidRPr="004C2693">
        <w:rPr>
          <w:sz w:val="20"/>
          <w:lang w:val="en-US"/>
        </w:rPr>
        <w:t>Viega Visign forms part of the pre-wall and drainage technology product range of the global Viega Group, which is one of the leading manufacturers of installation technology.</w:t>
      </w:r>
    </w:p>
    <w:sectPr w:rsidR="00847686" w:rsidRPr="004C2693" w:rsidSect="00B3568C">
      <w:headerReference w:type="even" r:id="rId16"/>
      <w:headerReference w:type="default" r:id="rId17"/>
      <w:footerReference w:type="even" r:id="rId18"/>
      <w:footerReference w:type="default" r:id="rId19"/>
      <w:headerReference w:type="first" r:id="rId20"/>
      <w:footerReference w:type="first" r:id="rId21"/>
      <w:pgSz w:w="11906" w:h="16838" w:code="9"/>
      <w:pgMar w:top="902" w:right="3119" w:bottom="1304" w:left="1134" w:header="539"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B0FE8" w14:textId="77777777" w:rsidR="005C76AD" w:rsidRDefault="005C76AD">
      <w:r>
        <w:separator/>
      </w:r>
    </w:p>
  </w:endnote>
  <w:endnote w:type="continuationSeparator" w:id="0">
    <w:p w14:paraId="3DB5D7AA" w14:textId="77777777" w:rsidR="005C76AD" w:rsidRDefault="005C7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ntax">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67D7D" w14:textId="77777777" w:rsidR="00850841" w:rsidRDefault="0085084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ACD17" w14:textId="493D9112" w:rsidR="00B3568C" w:rsidRPr="00B67B8B" w:rsidRDefault="007763B3" w:rsidP="00B3568C">
    <w:pPr>
      <w:rPr>
        <w:rFonts w:ascii="Arial" w:hAnsi="Arial"/>
        <w:sz w:val="16"/>
      </w:rPr>
    </w:pPr>
    <w:r>
      <w:rPr>
        <w:noProof/>
      </w:rPr>
      <mc:AlternateContent>
        <mc:Choice Requires="wps">
          <w:drawing>
            <wp:anchor distT="0" distB="0" distL="114300" distR="114300" simplePos="0" relativeHeight="251659264" behindDoc="0" locked="0" layoutInCell="1" allowOverlap="1" wp14:anchorId="21E1436F" wp14:editId="59E4B364">
              <wp:simplePos x="0" y="0"/>
              <wp:positionH relativeFrom="column">
                <wp:posOffset>6400800</wp:posOffset>
              </wp:positionH>
              <wp:positionV relativeFrom="paragraph">
                <wp:posOffset>-71755</wp:posOffset>
              </wp:positionV>
              <wp:extent cx="179705" cy="179705"/>
              <wp:effectExtent l="0" t="0" r="0" b="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92250" id="Rectangle 20" o:spid="_x0000_s1026" style="position:absolute;margin-left:7in;margin-top:-5.6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" fillcolor="yellow" stroked="f"/>
          </w:pict>
        </mc:Fallback>
      </mc:AlternateContent>
    </w:r>
    <w:r>
      <w:rPr>
        <w:rFonts w:ascii="Arial" w:hAnsi="Arial"/>
        <w:sz w:val="16"/>
      </w:rPr>
      <w:t xml:space="preserve">Page </w:t>
    </w:r>
    <w:r>
      <w:rPr>
        <w:rFonts w:ascii="Arial" w:hAnsi="Arial"/>
        <w:sz w:val="16"/>
      </w:rPr>
      <w:fldChar w:fldCharType="begin"/>
    </w:r>
    <w:r>
      <w:rPr>
        <w:rFonts w:ascii="Arial" w:hAnsi="Arial"/>
        <w:noProof/>
        <w:sz w:val="16"/>
      </w:rPr>
      <w:instrText xml:space="preserve"> PAGE </w:instrText>
    </w:r>
    <w:r>
      <w:fldChar w:fldCharType="separate"/>
    </w:r>
    <w:r w:rsidR="004C670F">
      <w:rPr>
        <w:rFonts w:ascii="Arial" w:hAnsi="Arial"/>
        <w:noProof/>
        <w:sz w:val="16"/>
      </w:rPr>
      <w:t>3</w:t>
    </w:r>
    <w:r>
      <w:fldChar w:fldCharType="end"/>
    </w:r>
    <w:r>
      <w:rPr>
        <w:rFonts w:ascii="Arial" w:hAnsi="Arial"/>
        <w:sz w:val="16"/>
      </w:rPr>
      <w:t xml:space="preserve"> / </w:t>
    </w:r>
    <w:r>
      <w:rPr>
        <w:rFonts w:ascii="Arial" w:hAnsi="Arial"/>
        <w:sz w:val="16"/>
      </w:rPr>
      <w:fldChar w:fldCharType="begin"/>
    </w:r>
    <w:r>
      <w:rPr>
        <w:rFonts w:ascii="Arial" w:hAnsi="Arial"/>
        <w:noProof/>
        <w:sz w:val="16"/>
      </w:rPr>
      <w:instrText xml:space="preserve"> NUMPAGES </w:instrText>
    </w:r>
    <w:r>
      <w:fldChar w:fldCharType="separate"/>
    </w:r>
    <w:r w:rsidR="004C670F">
      <w:rPr>
        <w:rFonts w:ascii="Arial" w:hAnsi="Arial"/>
        <w:noProof/>
        <w:sz w:val="16"/>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B1816" w14:textId="77777777" w:rsidR="00B3568C" w:rsidRPr="00DB67FE" w:rsidRDefault="007763B3" w:rsidP="00B3568C">
    <w:pPr>
      <w:jc w:val="right"/>
      <w:rPr>
        <w:rFonts w:ascii="Arial" w:hAnsi="Arial"/>
        <w:sz w:val="20"/>
      </w:rPr>
    </w:pPr>
    <w:r>
      <w:rPr>
        <w:noProof/>
      </w:rPr>
      <mc:AlternateContent>
        <mc:Choice Requires="wps">
          <w:drawing>
            <wp:anchor distT="0" distB="0" distL="114300" distR="114300" simplePos="0" relativeHeight="251658240" behindDoc="1" locked="0" layoutInCell="1" allowOverlap="1" wp14:anchorId="68737A8E" wp14:editId="313185DC">
              <wp:simplePos x="0" y="0"/>
              <wp:positionH relativeFrom="column">
                <wp:posOffset>6228715</wp:posOffset>
              </wp:positionH>
              <wp:positionV relativeFrom="page">
                <wp:posOffset>10189845</wp:posOffset>
              </wp:positionV>
              <wp:extent cx="179705" cy="179705"/>
              <wp:effectExtent l="0" t="0" r="0" b="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C2276" id="Rectangle 18" o:spid="_x0000_s1026" style="position:absolute;margin-left:490.45pt;margin-top:802.35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" fillcolor="yellow" stroked="f">
              <w10:wrap anchory="page"/>
            </v:rect>
          </w:pict>
        </mc:Fallback>
      </mc:AlternateContent>
    </w:r>
    <w:r>
      <w:rPr>
        <w:rFonts w:ascii="Arial" w:hAnsi="Arial"/>
        <w:sz w:val="20"/>
      </w:rPr>
      <w:tab/>
      <w:t xml:space="preserve">- </w:t>
    </w:r>
    <w:r w:rsidR="000C5DE1" w:rsidRPr="00DB67FE">
      <w:rPr>
        <w:rFonts w:ascii="Syntax" w:hAnsi="Syntax"/>
        <w:sz w:val="20"/>
      </w:rPr>
      <w:fldChar w:fldCharType="begin"/>
    </w:r>
    <w:r w:rsidR="00B3568C" w:rsidRPr="00DB67FE">
      <w:rPr>
        <w:rFonts w:ascii="Arial" w:hAnsi="Arial"/>
        <w:sz w:val="20"/>
      </w:rPr>
      <w:instrText xml:space="preserve"> </w:instrText>
    </w:r>
    <w:r w:rsidR="00B3568C">
      <w:rPr>
        <w:rFonts w:ascii="Arial" w:hAnsi="Arial"/>
        <w:sz w:val="20"/>
      </w:rPr>
      <w:instrText>PAGE</w:instrText>
    </w:r>
    <w:r w:rsidR="00B3568C" w:rsidRPr="00DB67FE">
      <w:rPr>
        <w:rFonts w:ascii="Arial" w:hAnsi="Arial"/>
        <w:sz w:val="20"/>
      </w:rPr>
      <w:instrText xml:space="preserve"> </w:instrText>
    </w:r>
    <w:r w:rsidR="000C5DE1" w:rsidRPr="00DB67FE">
      <w:rPr>
        <w:rFonts w:ascii="Syntax" w:hAnsi="Syntax"/>
        <w:sz w:val="20"/>
      </w:rPr>
      <w:fldChar w:fldCharType="separate"/>
    </w:r>
    <w:r w:rsidR="00B3568C" w:rsidRPr="00DB67FE">
      <w:rPr>
        <w:rFonts w:ascii="Arial" w:hAnsi="Arial"/>
        <w:noProof/>
        <w:sz w:val="20"/>
      </w:rPr>
      <w:t>1</w:t>
    </w:r>
    <w:r w:rsidR="000C5DE1" w:rsidRPr="00DB67FE">
      <w:rPr>
        <w:rFonts w:ascii="Syntax" w:hAnsi="Syntax"/>
        <w:sz w:val="20"/>
      </w:rPr>
      <w:fldChar w:fldCharType="end"/>
    </w:r>
    <w:r>
      <w:rPr>
        <w:rFonts w:ascii="Arial" w:hAnsi="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EDB8E" w14:textId="77777777" w:rsidR="005C76AD" w:rsidRDefault="005C76AD">
      <w:r>
        <w:separator/>
      </w:r>
    </w:p>
  </w:footnote>
  <w:footnote w:type="continuationSeparator" w:id="0">
    <w:p w14:paraId="23B8ECA0" w14:textId="77777777" w:rsidR="005C76AD" w:rsidRDefault="005C7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F8BA3" w14:textId="77777777" w:rsidR="00850841" w:rsidRDefault="0085084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A4B93" w14:textId="5F0C4267" w:rsidR="005B7AE0" w:rsidRPr="00294019" w:rsidRDefault="003E1DE2" w:rsidP="003E1DE2">
    <w:pPr>
      <w:pStyle w:val="berschrift1"/>
      <w:spacing w:line="300" w:lineRule="auto"/>
      <w:rPr>
        <w:rFonts w:cs="Arial"/>
        <w:sz w:val="28"/>
        <w:szCs w:val="28"/>
      </w:rPr>
    </w:pPr>
    <w:r>
      <w:rPr>
        <w:noProof/>
      </w:rPr>
      <w:drawing>
        <wp:anchor distT="0" distB="0" distL="114300" distR="114300" simplePos="0" relativeHeight="251663360" behindDoc="0" locked="0" layoutInCell="0" allowOverlap="1" wp14:anchorId="40018381" wp14:editId="151ED37E">
          <wp:simplePos x="0" y="0"/>
          <wp:positionH relativeFrom="margin">
            <wp:posOffset>5124450</wp:posOffset>
          </wp:positionH>
          <wp:positionV relativeFrom="margin">
            <wp:posOffset>-1485900</wp:posOffset>
          </wp:positionV>
          <wp:extent cx="1177200" cy="1004400"/>
          <wp:effectExtent l="0" t="0" r="4445" b="5715"/>
          <wp:wrapNone/>
          <wp:docPr id="9" name="Grafik 9" descr="Viega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ga_Logo_4c"/>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200" cy="100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63B3">
      <w:rPr>
        <w:rFonts w:cs="Arial"/>
        <w:noProof/>
        <w:sz w:val="28"/>
        <w:szCs w:val="28"/>
      </w:rPr>
      <mc:AlternateContent>
        <mc:Choice Requires="wps">
          <w:drawing>
            <wp:anchor distT="0" distB="0" distL="114300" distR="114300" simplePos="0" relativeHeight="251660288" behindDoc="0" locked="0" layoutInCell="0" allowOverlap="1" wp14:anchorId="5AA44444" wp14:editId="6ADBC715">
              <wp:simplePos x="0" y="0"/>
              <wp:positionH relativeFrom="column">
                <wp:posOffset>5193665</wp:posOffset>
              </wp:positionH>
              <wp:positionV relativeFrom="paragraph">
                <wp:posOffset>1905</wp:posOffset>
              </wp:positionV>
              <wp:extent cx="1383665" cy="1102360"/>
              <wp:effectExtent l="0" t="0" r="0" b="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1102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E90E74" w14:textId="77777777" w:rsidR="003323AA" w:rsidRDefault="003323A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AA44444" id="_x0000_t202" coordsize="21600,21600" o:spt="202" path="m,l,21600r21600,l21600,xe">
              <v:stroke joinstyle="miter"/>
              <v:path gradientshapeok="t" o:connecttype="rect"/>
            </v:shapetype>
            <v:shape id="Text Box 21" o:spid="_x0000_s1026" type="#_x0000_t202" style="position:absolute;margin-left:408.95pt;margin-top:.15pt;width:108.95pt;height:86.8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" o:allowincell="f" stroked="f">
              <v:textbox style="mso-fit-shape-to-text:t">
                <w:txbxContent>
                  <w:p w14:paraId="53E90E74" w14:textId="77777777" w:rsidR="003323AA" w:rsidRDefault="003323AA"/>
                </w:txbxContent>
              </v:textbox>
            </v:shape>
          </w:pict>
        </mc:Fallback>
      </mc:AlternateContent>
    </w:r>
  </w:p>
  <w:p w14:paraId="7CB22C9A" w14:textId="77777777" w:rsidR="003C109D" w:rsidRPr="00E35F32" w:rsidRDefault="003C109D" w:rsidP="003E1DE2">
    <w:pPr>
      <w:pStyle w:val="berschrift1"/>
      <w:spacing w:line="300" w:lineRule="auto"/>
      <w:rPr>
        <w:rFonts w:cs="Arial"/>
        <w:sz w:val="24"/>
        <w:szCs w:val="24"/>
      </w:rPr>
    </w:pPr>
  </w:p>
  <w:p w14:paraId="5A6606DB" w14:textId="77777777" w:rsidR="005B7AE0" w:rsidRPr="005B7AE0" w:rsidRDefault="003323AA" w:rsidP="003E1DE2">
    <w:pPr>
      <w:pStyle w:val="berschrift1"/>
      <w:spacing w:line="300" w:lineRule="auto"/>
      <w:rPr>
        <w:rFonts w:cs="Arial"/>
        <w:sz w:val="40"/>
        <w:szCs w:val="40"/>
      </w:rPr>
    </w:pPr>
    <w:r>
      <w:rPr>
        <w:rFonts w:cs="Arial"/>
        <w:sz w:val="40"/>
        <w:szCs w:val="40"/>
      </w:rPr>
      <w:t>Press briefing</w:t>
    </w:r>
  </w:p>
  <w:p w14:paraId="1721E397" w14:textId="77777777" w:rsidR="00B3568C" w:rsidRPr="005B7AE0" w:rsidRDefault="003E1DE2" w:rsidP="003E1DE2">
    <w:pPr>
      <w:rPr>
        <w:rFonts w:ascii="Arial" w:hAnsi="Arial" w:cs="Arial"/>
        <w:sz w:val="40"/>
        <w:szCs w:val="40"/>
      </w:rPr>
    </w:pPr>
    <w:r>
      <w:rPr>
        <w:rFonts w:cs="Arial"/>
        <w:noProof/>
        <w:sz w:val="28"/>
        <w:szCs w:val="28"/>
      </w:rPr>
      <mc:AlternateContent>
        <mc:Choice Requires="wps">
          <w:drawing>
            <wp:anchor distT="0" distB="0" distL="114300" distR="114300" simplePos="0" relativeHeight="251662336" behindDoc="0" locked="0" layoutInCell="0" allowOverlap="1" wp14:anchorId="0C715D6E" wp14:editId="7419EE8B">
              <wp:simplePos x="0" y="0"/>
              <wp:positionH relativeFrom="column">
                <wp:posOffset>5139690</wp:posOffset>
              </wp:positionH>
              <wp:positionV relativeFrom="paragraph">
                <wp:posOffset>90805</wp:posOffset>
              </wp:positionV>
              <wp:extent cx="1575435" cy="2124710"/>
              <wp:effectExtent l="0" t="0" r="5715" b="889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435" cy="2124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DB69C" w14:textId="77777777" w:rsidR="003E1DE2" w:rsidRDefault="003E1DE2" w:rsidP="003E1DE2">
                          <w:pPr>
                            <w:tabs>
                              <w:tab w:val="left" w:pos="709"/>
                            </w:tabs>
                            <w:rPr>
                              <w:rFonts w:ascii="Arial" w:hAnsi="Arial"/>
                              <w:sz w:val="16"/>
                            </w:rPr>
                          </w:pPr>
                        </w:p>
                        <w:p w14:paraId="668BE8A4" w14:textId="77777777" w:rsidR="00850841" w:rsidRPr="00DB7CE3" w:rsidRDefault="00850841" w:rsidP="00850841">
                          <w:pPr>
                            <w:rPr>
                              <w:rFonts w:ascii="Arial" w:hAnsi="Arial"/>
                              <w:sz w:val="16"/>
                              <w:lang w:val="en-US"/>
                            </w:rPr>
                          </w:pPr>
                          <w:r w:rsidRPr="00DB7CE3">
                            <w:rPr>
                              <w:rFonts w:ascii="Arial" w:hAnsi="Arial"/>
                              <w:sz w:val="16"/>
                              <w:lang w:val="en-US"/>
                            </w:rPr>
                            <w:t>Your contact:</w:t>
                          </w:r>
                        </w:p>
                        <w:p w14:paraId="2068B9B1" w14:textId="77777777" w:rsidR="00850841" w:rsidRPr="00DB7CE3" w:rsidRDefault="00850841" w:rsidP="00850841">
                          <w:pPr>
                            <w:rPr>
                              <w:rFonts w:ascii="Arial" w:hAnsi="Arial"/>
                              <w:sz w:val="16"/>
                              <w:lang w:val="en-US"/>
                            </w:rPr>
                          </w:pPr>
                          <w:r w:rsidRPr="00DB7CE3">
                            <w:rPr>
                              <w:rFonts w:ascii="Arial" w:hAnsi="Arial"/>
                              <w:sz w:val="16"/>
                              <w:lang w:val="en-US"/>
                            </w:rPr>
                            <w:t>Katharina Schulte</w:t>
                          </w:r>
                        </w:p>
                        <w:p w14:paraId="6CA8742B" w14:textId="77777777" w:rsidR="00850841" w:rsidRPr="00DB7CE3" w:rsidRDefault="00850841" w:rsidP="00850841">
                          <w:pPr>
                            <w:rPr>
                              <w:rFonts w:ascii="Arial" w:hAnsi="Arial"/>
                              <w:sz w:val="16"/>
                              <w:lang w:val="en-US"/>
                            </w:rPr>
                          </w:pPr>
                          <w:r w:rsidRPr="00DB7CE3">
                            <w:rPr>
                              <w:rFonts w:ascii="Arial" w:hAnsi="Arial"/>
                              <w:sz w:val="16"/>
                              <w:lang w:val="en-US"/>
                            </w:rPr>
                            <w:t>Public Relations</w:t>
                          </w:r>
                        </w:p>
                        <w:p w14:paraId="157D90A8" w14:textId="77777777" w:rsidR="00850841" w:rsidRPr="00DB7CE3" w:rsidRDefault="00850841" w:rsidP="00850841">
                          <w:pPr>
                            <w:rPr>
                              <w:rFonts w:ascii="Arial" w:hAnsi="Arial"/>
                              <w:sz w:val="16"/>
                              <w:lang w:val="en-US"/>
                            </w:rPr>
                          </w:pPr>
                        </w:p>
                        <w:p w14:paraId="0D233A67" w14:textId="77777777" w:rsidR="00850841" w:rsidRPr="003939E7" w:rsidRDefault="00850841" w:rsidP="00850841">
                          <w:pPr>
                            <w:rPr>
                              <w:rFonts w:ascii="Arial" w:hAnsi="Arial"/>
                              <w:sz w:val="16"/>
                              <w:lang w:val="en-US"/>
                            </w:rPr>
                          </w:pPr>
                          <w:r w:rsidRPr="00864504">
                            <w:rPr>
                              <w:rFonts w:ascii="Arial" w:hAnsi="Arial"/>
                              <w:sz w:val="16"/>
                              <w:lang w:val="en-US"/>
                            </w:rPr>
                            <w:t>Viega Holding</w:t>
                          </w:r>
                        </w:p>
                        <w:p w14:paraId="1B842BD4" w14:textId="77777777" w:rsidR="00850841" w:rsidRPr="003939E7" w:rsidRDefault="00850841" w:rsidP="00850841">
                          <w:pPr>
                            <w:rPr>
                              <w:rFonts w:ascii="Arial" w:hAnsi="Arial"/>
                              <w:sz w:val="16"/>
                              <w:lang w:val="en-US"/>
                            </w:rPr>
                          </w:pPr>
                          <w:r w:rsidRPr="00864504">
                            <w:rPr>
                              <w:rFonts w:ascii="Arial" w:hAnsi="Arial"/>
                              <w:sz w:val="16"/>
                              <w:lang w:val="en-US"/>
                            </w:rPr>
                            <w:t>GmbH &amp; Co. KG</w:t>
                          </w:r>
                        </w:p>
                        <w:p w14:paraId="38923683" w14:textId="77777777" w:rsidR="00850841" w:rsidRPr="003939E7" w:rsidRDefault="00850841" w:rsidP="00850841">
                          <w:pPr>
                            <w:rPr>
                              <w:rFonts w:ascii="Arial" w:hAnsi="Arial"/>
                              <w:sz w:val="16"/>
                              <w:lang w:val="en-US"/>
                            </w:rPr>
                          </w:pPr>
                          <w:r w:rsidRPr="00864504">
                            <w:rPr>
                              <w:rFonts w:ascii="Arial" w:hAnsi="Arial"/>
                              <w:sz w:val="16"/>
                              <w:lang w:val="en-US"/>
                            </w:rPr>
                            <w:t>Viega Platz 1</w:t>
                          </w:r>
                        </w:p>
                        <w:p w14:paraId="5C4218E7" w14:textId="77777777" w:rsidR="00850841" w:rsidRPr="00864504" w:rsidRDefault="00850841" w:rsidP="00850841">
                          <w:pPr>
                            <w:rPr>
                              <w:rFonts w:ascii="Arial" w:hAnsi="Arial"/>
                              <w:sz w:val="16"/>
                              <w:lang w:val="en-US"/>
                            </w:rPr>
                          </w:pPr>
                          <w:r w:rsidRPr="00864504">
                            <w:rPr>
                              <w:rFonts w:ascii="Arial" w:hAnsi="Arial"/>
                              <w:sz w:val="16"/>
                              <w:lang w:val="en-US"/>
                            </w:rPr>
                            <w:t>57439 Attendorn</w:t>
                          </w:r>
                        </w:p>
                        <w:p w14:paraId="6EC24389" w14:textId="77777777" w:rsidR="00850841" w:rsidRDefault="00850841" w:rsidP="00850841">
                          <w:pPr>
                            <w:rPr>
                              <w:rFonts w:ascii="Arial" w:hAnsi="Arial"/>
                              <w:sz w:val="16"/>
                              <w:lang w:val="en-US"/>
                            </w:rPr>
                          </w:pPr>
                          <w:r w:rsidRPr="00864504">
                            <w:rPr>
                              <w:rFonts w:ascii="Arial" w:hAnsi="Arial"/>
                              <w:sz w:val="16"/>
                              <w:lang w:val="en-US"/>
                            </w:rPr>
                            <w:t>Germany</w:t>
                          </w:r>
                        </w:p>
                        <w:p w14:paraId="2DA5D502" w14:textId="77777777" w:rsidR="00850841" w:rsidRPr="00864504" w:rsidRDefault="00850841" w:rsidP="00850841">
                          <w:pPr>
                            <w:rPr>
                              <w:rFonts w:ascii="Arial" w:hAnsi="Arial"/>
                              <w:sz w:val="16"/>
                              <w:lang w:val="en-US"/>
                            </w:rPr>
                          </w:pPr>
                        </w:p>
                        <w:p w14:paraId="4DE9797B" w14:textId="77777777" w:rsidR="00850841" w:rsidRDefault="00850841" w:rsidP="00850841">
                          <w:pPr>
                            <w:rPr>
                              <w:rFonts w:ascii="Arial" w:hAnsi="Arial"/>
                              <w:sz w:val="16"/>
                              <w:szCs w:val="16"/>
                              <w:lang w:val="en-US"/>
                            </w:rPr>
                          </w:pPr>
                          <w:r>
                            <w:rPr>
                              <w:rFonts w:ascii="Arial" w:hAnsi="Arial"/>
                              <w:sz w:val="16"/>
                              <w:szCs w:val="16"/>
                              <w:lang w:val="en-US"/>
                            </w:rPr>
                            <w:t>Phone: +49 (0) 2722 61-1545</w:t>
                          </w:r>
                        </w:p>
                        <w:p w14:paraId="10E62FAA" w14:textId="77777777" w:rsidR="00850841" w:rsidRDefault="00850841" w:rsidP="00850841">
                          <w:pPr>
                            <w:rPr>
                              <w:rFonts w:ascii="Arial" w:hAnsi="Arial"/>
                              <w:sz w:val="16"/>
                              <w:szCs w:val="16"/>
                              <w:lang w:val="en-US"/>
                            </w:rPr>
                          </w:pPr>
                          <w:r>
                            <w:rPr>
                              <w:rFonts w:ascii="Arial" w:hAnsi="Arial"/>
                              <w:sz w:val="16"/>
                              <w:szCs w:val="16"/>
                              <w:lang w:val="en-US"/>
                            </w:rPr>
                            <w:t>Katharina.Schulte@viega.de</w:t>
                          </w:r>
                        </w:p>
                        <w:p w14:paraId="69BF4746" w14:textId="77777777" w:rsidR="00850841" w:rsidRDefault="00850841" w:rsidP="00850841">
                          <w:pPr>
                            <w:rPr>
                              <w:rFonts w:ascii="Arial" w:hAnsi="Arial"/>
                              <w:sz w:val="16"/>
                              <w:szCs w:val="16"/>
                              <w:lang w:val="en-US"/>
                            </w:rPr>
                          </w:pPr>
                          <w:r>
                            <w:rPr>
                              <w:rFonts w:ascii="Arial" w:hAnsi="Arial"/>
                              <w:sz w:val="16"/>
                              <w:szCs w:val="16"/>
                              <w:lang w:val="en-US"/>
                            </w:rPr>
                            <w:t>www.viega.com/Media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15D6E" id="Textfeld 2" o:spid="_x0000_s1027" type="#_x0000_t202" style="position:absolute;margin-left:404.7pt;margin-top:7.15pt;width:124.05pt;height:16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" o:allowincell="f" filled="f" stroked="f">
              <v:textbox inset="0,0,0,0">
                <w:txbxContent>
                  <w:p w14:paraId="587DB69C" w14:textId="77777777" w:rsidR="003E1DE2" w:rsidRDefault="003E1DE2" w:rsidP="003E1DE2">
                    <w:pPr>
                      <w:tabs>
                        <w:tab w:val="left" w:pos="709"/>
                      </w:tabs>
                      <w:rPr>
                        <w:rFonts w:ascii="Arial" w:hAnsi="Arial"/>
                        <w:sz w:val="16"/>
                      </w:rPr>
                    </w:pPr>
                  </w:p>
                  <w:p w14:paraId="668BE8A4" w14:textId="77777777" w:rsidR="00850841" w:rsidRPr="00DB7CE3" w:rsidRDefault="00850841" w:rsidP="00850841">
                    <w:pPr>
                      <w:rPr>
                        <w:rFonts w:ascii="Arial" w:hAnsi="Arial"/>
                        <w:sz w:val="16"/>
                        <w:lang w:val="en-US"/>
                      </w:rPr>
                    </w:pPr>
                    <w:r w:rsidRPr="00DB7CE3">
                      <w:rPr>
                        <w:rFonts w:ascii="Arial" w:hAnsi="Arial"/>
                        <w:sz w:val="16"/>
                        <w:lang w:val="en-US"/>
                      </w:rPr>
                      <w:t>Your contact:</w:t>
                    </w:r>
                  </w:p>
                  <w:p w14:paraId="2068B9B1" w14:textId="77777777" w:rsidR="00850841" w:rsidRPr="00DB7CE3" w:rsidRDefault="00850841" w:rsidP="00850841">
                    <w:pPr>
                      <w:rPr>
                        <w:rFonts w:ascii="Arial" w:hAnsi="Arial"/>
                        <w:sz w:val="16"/>
                        <w:lang w:val="en-US"/>
                      </w:rPr>
                    </w:pPr>
                    <w:r w:rsidRPr="00DB7CE3">
                      <w:rPr>
                        <w:rFonts w:ascii="Arial" w:hAnsi="Arial"/>
                        <w:sz w:val="16"/>
                        <w:lang w:val="en-US"/>
                      </w:rPr>
                      <w:t>Katharina Schulte</w:t>
                    </w:r>
                  </w:p>
                  <w:p w14:paraId="6CA8742B" w14:textId="77777777" w:rsidR="00850841" w:rsidRPr="00DB7CE3" w:rsidRDefault="00850841" w:rsidP="00850841">
                    <w:pPr>
                      <w:rPr>
                        <w:rFonts w:ascii="Arial" w:hAnsi="Arial"/>
                        <w:sz w:val="16"/>
                        <w:lang w:val="en-US"/>
                      </w:rPr>
                    </w:pPr>
                    <w:r w:rsidRPr="00DB7CE3">
                      <w:rPr>
                        <w:rFonts w:ascii="Arial" w:hAnsi="Arial"/>
                        <w:sz w:val="16"/>
                        <w:lang w:val="en-US"/>
                      </w:rPr>
                      <w:t>Public Relations</w:t>
                    </w:r>
                  </w:p>
                  <w:p w14:paraId="157D90A8" w14:textId="77777777" w:rsidR="00850841" w:rsidRPr="00DB7CE3" w:rsidRDefault="00850841" w:rsidP="00850841">
                    <w:pPr>
                      <w:rPr>
                        <w:rFonts w:ascii="Arial" w:hAnsi="Arial"/>
                        <w:sz w:val="16"/>
                        <w:lang w:val="en-US"/>
                      </w:rPr>
                    </w:pPr>
                  </w:p>
                  <w:p w14:paraId="0D233A67" w14:textId="77777777" w:rsidR="00850841" w:rsidRPr="003939E7" w:rsidRDefault="00850841" w:rsidP="00850841">
                    <w:pPr>
                      <w:rPr>
                        <w:rFonts w:ascii="Arial" w:hAnsi="Arial"/>
                        <w:sz w:val="16"/>
                        <w:lang w:val="en-US"/>
                      </w:rPr>
                    </w:pPr>
                    <w:r w:rsidRPr="00864504">
                      <w:rPr>
                        <w:rFonts w:ascii="Arial" w:hAnsi="Arial"/>
                        <w:sz w:val="16"/>
                        <w:lang w:val="en-US"/>
                      </w:rPr>
                      <w:t>Viega Holding</w:t>
                    </w:r>
                  </w:p>
                  <w:p w14:paraId="1B842BD4" w14:textId="77777777" w:rsidR="00850841" w:rsidRPr="003939E7" w:rsidRDefault="00850841" w:rsidP="00850841">
                    <w:pPr>
                      <w:rPr>
                        <w:rFonts w:ascii="Arial" w:hAnsi="Arial"/>
                        <w:sz w:val="16"/>
                        <w:lang w:val="en-US"/>
                      </w:rPr>
                    </w:pPr>
                    <w:r w:rsidRPr="00864504">
                      <w:rPr>
                        <w:rFonts w:ascii="Arial" w:hAnsi="Arial"/>
                        <w:sz w:val="16"/>
                        <w:lang w:val="en-US"/>
                      </w:rPr>
                      <w:t>GmbH &amp; Co. KG</w:t>
                    </w:r>
                  </w:p>
                  <w:p w14:paraId="38923683" w14:textId="77777777" w:rsidR="00850841" w:rsidRPr="003939E7" w:rsidRDefault="00850841" w:rsidP="00850841">
                    <w:pPr>
                      <w:rPr>
                        <w:rFonts w:ascii="Arial" w:hAnsi="Arial"/>
                        <w:sz w:val="16"/>
                        <w:lang w:val="en-US"/>
                      </w:rPr>
                    </w:pPr>
                    <w:r w:rsidRPr="00864504">
                      <w:rPr>
                        <w:rFonts w:ascii="Arial" w:hAnsi="Arial"/>
                        <w:sz w:val="16"/>
                        <w:lang w:val="en-US"/>
                      </w:rPr>
                      <w:t>Viega Platz 1</w:t>
                    </w:r>
                  </w:p>
                  <w:p w14:paraId="5C4218E7" w14:textId="77777777" w:rsidR="00850841" w:rsidRPr="00864504" w:rsidRDefault="00850841" w:rsidP="00850841">
                    <w:pPr>
                      <w:rPr>
                        <w:rFonts w:ascii="Arial" w:hAnsi="Arial"/>
                        <w:sz w:val="16"/>
                        <w:lang w:val="en-US"/>
                      </w:rPr>
                    </w:pPr>
                    <w:r w:rsidRPr="00864504">
                      <w:rPr>
                        <w:rFonts w:ascii="Arial" w:hAnsi="Arial"/>
                        <w:sz w:val="16"/>
                        <w:lang w:val="en-US"/>
                      </w:rPr>
                      <w:t>57439 Attendorn</w:t>
                    </w:r>
                  </w:p>
                  <w:p w14:paraId="6EC24389" w14:textId="77777777" w:rsidR="00850841" w:rsidRDefault="00850841" w:rsidP="00850841">
                    <w:pPr>
                      <w:rPr>
                        <w:rFonts w:ascii="Arial" w:hAnsi="Arial"/>
                        <w:sz w:val="16"/>
                        <w:lang w:val="en-US"/>
                      </w:rPr>
                    </w:pPr>
                    <w:r w:rsidRPr="00864504">
                      <w:rPr>
                        <w:rFonts w:ascii="Arial" w:hAnsi="Arial"/>
                        <w:sz w:val="16"/>
                        <w:lang w:val="en-US"/>
                      </w:rPr>
                      <w:t>Germany</w:t>
                    </w:r>
                  </w:p>
                  <w:p w14:paraId="2DA5D502" w14:textId="77777777" w:rsidR="00850841" w:rsidRPr="00864504" w:rsidRDefault="00850841" w:rsidP="00850841">
                    <w:pPr>
                      <w:rPr>
                        <w:rFonts w:ascii="Arial" w:hAnsi="Arial"/>
                        <w:sz w:val="16"/>
                        <w:lang w:val="en-US"/>
                      </w:rPr>
                    </w:pPr>
                  </w:p>
                  <w:p w14:paraId="4DE9797B" w14:textId="77777777" w:rsidR="00850841" w:rsidRDefault="00850841" w:rsidP="00850841">
                    <w:pPr>
                      <w:rPr>
                        <w:rFonts w:ascii="Arial" w:hAnsi="Arial"/>
                        <w:sz w:val="16"/>
                        <w:szCs w:val="16"/>
                        <w:lang w:val="en-US"/>
                      </w:rPr>
                    </w:pPr>
                    <w:r>
                      <w:rPr>
                        <w:rFonts w:ascii="Arial" w:hAnsi="Arial"/>
                        <w:sz w:val="16"/>
                        <w:szCs w:val="16"/>
                        <w:lang w:val="en-US"/>
                      </w:rPr>
                      <w:t>Phone: +49 (0) 2722 61-1545</w:t>
                    </w:r>
                  </w:p>
                  <w:p w14:paraId="10E62FAA" w14:textId="77777777" w:rsidR="00850841" w:rsidRDefault="00850841" w:rsidP="00850841">
                    <w:pPr>
                      <w:rPr>
                        <w:rFonts w:ascii="Arial" w:hAnsi="Arial"/>
                        <w:sz w:val="16"/>
                        <w:szCs w:val="16"/>
                        <w:lang w:val="en-US"/>
                      </w:rPr>
                    </w:pPr>
                    <w:r>
                      <w:rPr>
                        <w:rFonts w:ascii="Arial" w:hAnsi="Arial"/>
                        <w:sz w:val="16"/>
                        <w:szCs w:val="16"/>
                        <w:lang w:val="en-US"/>
                      </w:rPr>
                      <w:t>Katharina.Schulte@viega.de</w:t>
                    </w:r>
                  </w:p>
                  <w:p w14:paraId="69BF4746" w14:textId="77777777" w:rsidR="00850841" w:rsidRDefault="00850841" w:rsidP="00850841">
                    <w:pPr>
                      <w:rPr>
                        <w:rFonts w:ascii="Arial" w:hAnsi="Arial"/>
                        <w:sz w:val="16"/>
                        <w:szCs w:val="16"/>
                        <w:lang w:val="en-US"/>
                      </w:rPr>
                    </w:pPr>
                    <w:r>
                      <w:rPr>
                        <w:rFonts w:ascii="Arial" w:hAnsi="Arial"/>
                        <w:sz w:val="16"/>
                        <w:szCs w:val="16"/>
                        <w:lang w:val="en-US"/>
                      </w:rPr>
                      <w:t>www.viega.com/Media</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13F28" w14:textId="77777777" w:rsidR="00B3568C" w:rsidRDefault="007763B3" w:rsidP="00B3568C">
    <w:pPr>
      <w:ind w:left="-1134"/>
    </w:pPr>
    <w:r>
      <w:rPr>
        <w:noProof/>
      </w:rPr>
      <mc:AlternateContent>
        <mc:Choice Requires="wps">
          <w:drawing>
            <wp:anchor distT="0" distB="0" distL="114300" distR="114300" simplePos="0" relativeHeight="251656192" behindDoc="0" locked="0" layoutInCell="1" allowOverlap="1" wp14:anchorId="35C2FAC4" wp14:editId="141AF936">
              <wp:simplePos x="0" y="0"/>
              <wp:positionH relativeFrom="column">
                <wp:posOffset>5220970</wp:posOffset>
              </wp:positionH>
              <wp:positionV relativeFrom="paragraph">
                <wp:posOffset>1340485</wp:posOffset>
              </wp:positionV>
              <wp:extent cx="1257300" cy="1371600"/>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02EF5" w14:textId="77777777" w:rsidR="00B3568C" w:rsidRDefault="00B3568C" w:rsidP="00B3568C">
                          <w:pPr>
                            <w:rPr>
                              <w:rFonts w:ascii="Arial" w:hAnsi="Arial"/>
                              <w:sz w:val="16"/>
                            </w:rPr>
                          </w:pPr>
                          <w:r w:rsidRPr="00DB67FE">
                            <w:rPr>
                              <w:rFonts w:ascii="Arial" w:hAnsi="Arial"/>
                              <w:sz w:val="16"/>
                            </w:rPr>
                            <w:t>Viega GmbH &amp; Co. KG</w:t>
                          </w:r>
                        </w:p>
                        <w:p w14:paraId="5C8626FF" w14:textId="77777777" w:rsidR="00B3568C" w:rsidRPr="00DB67FE" w:rsidRDefault="00B3568C" w:rsidP="00B3568C">
                          <w:pPr>
                            <w:rPr>
                              <w:rFonts w:ascii="Arial" w:hAnsi="Arial"/>
                              <w:sz w:val="16"/>
                            </w:rPr>
                          </w:pPr>
                          <w:r w:rsidRPr="00DB67FE">
                            <w:rPr>
                              <w:rFonts w:ascii="Arial" w:hAnsi="Arial"/>
                              <w:sz w:val="16"/>
                            </w:rPr>
                            <w:t>Sanitär- und Heizungssysteme</w:t>
                          </w:r>
                        </w:p>
                        <w:p w14:paraId="2192F51B" w14:textId="77777777" w:rsidR="00B3568C" w:rsidRPr="00DB67FE" w:rsidRDefault="00B3568C" w:rsidP="00B3568C">
                          <w:pPr>
                            <w:rPr>
                              <w:rFonts w:ascii="Arial" w:hAnsi="Arial"/>
                              <w:sz w:val="16"/>
                            </w:rPr>
                          </w:pPr>
                          <w:r w:rsidRPr="00DB67FE">
                            <w:rPr>
                              <w:rFonts w:ascii="Arial" w:hAnsi="Arial"/>
                              <w:sz w:val="16"/>
                            </w:rPr>
                            <w:t>Postfach 430/440</w:t>
                          </w:r>
                        </w:p>
                        <w:p w14:paraId="1DD1D8F0" w14:textId="77777777" w:rsidR="00B3568C" w:rsidRPr="00DB67FE" w:rsidRDefault="00B3568C" w:rsidP="00B3568C">
                          <w:pPr>
                            <w:rPr>
                              <w:rFonts w:ascii="Arial" w:hAnsi="Arial"/>
                              <w:sz w:val="16"/>
                            </w:rPr>
                          </w:pPr>
                          <w:r w:rsidRPr="00DB67FE">
                            <w:rPr>
                              <w:rFonts w:ascii="Arial" w:hAnsi="Arial"/>
                              <w:sz w:val="16"/>
                            </w:rPr>
                            <w:t>57428 Attendorn</w:t>
                          </w:r>
                        </w:p>
                        <w:p w14:paraId="167C37A5" w14:textId="77777777" w:rsidR="00B3568C" w:rsidRPr="00DB67FE" w:rsidRDefault="00B3568C" w:rsidP="00B3568C">
                          <w:pPr>
                            <w:rPr>
                              <w:rFonts w:ascii="Arial" w:hAnsi="Arial"/>
                              <w:sz w:val="16"/>
                            </w:rPr>
                          </w:pPr>
                          <w:r w:rsidRPr="00DB67FE">
                            <w:rPr>
                              <w:rFonts w:ascii="Arial" w:hAnsi="Arial"/>
                              <w:sz w:val="16"/>
                            </w:rPr>
                            <w:t>Kontakt: Katharina Schulte</w:t>
                          </w:r>
                        </w:p>
                        <w:p w14:paraId="366F8138" w14:textId="77777777" w:rsidR="00B3568C" w:rsidRPr="004C2693" w:rsidRDefault="00B3568C" w:rsidP="00B3568C">
                          <w:pPr>
                            <w:rPr>
                              <w:rFonts w:ascii="Arial" w:hAnsi="Arial"/>
                              <w:sz w:val="16"/>
                              <w:lang w:val="en-US"/>
                            </w:rPr>
                          </w:pPr>
                          <w:r w:rsidRPr="004C2693">
                            <w:rPr>
                              <w:rFonts w:ascii="Arial" w:hAnsi="Arial"/>
                              <w:sz w:val="16"/>
                              <w:lang w:val="en-US"/>
                            </w:rPr>
                            <w:t>Public Relations</w:t>
                          </w:r>
                        </w:p>
                        <w:p w14:paraId="6EBD17BC" w14:textId="77777777" w:rsidR="00B3568C" w:rsidRPr="004E3D43" w:rsidRDefault="00B3568C" w:rsidP="00B3568C">
                          <w:pPr>
                            <w:rPr>
                              <w:rFonts w:ascii="Arial" w:hAnsi="Arial"/>
                              <w:sz w:val="16"/>
                              <w:lang w:val="en-US"/>
                            </w:rPr>
                          </w:pPr>
                          <w:r w:rsidRPr="004E3D43">
                            <w:rPr>
                              <w:rFonts w:ascii="Arial" w:hAnsi="Arial"/>
                              <w:sz w:val="16"/>
                              <w:lang w:val="en-US"/>
                            </w:rPr>
                            <w:t>Tel.: +49(0) 2722 61-1545</w:t>
                          </w:r>
                        </w:p>
                        <w:p w14:paraId="674471B1" w14:textId="77777777" w:rsidR="00B3568C" w:rsidRPr="004E3D43" w:rsidRDefault="00B3568C" w:rsidP="00B3568C">
                          <w:pPr>
                            <w:rPr>
                              <w:rFonts w:ascii="Arial" w:hAnsi="Arial"/>
                              <w:sz w:val="16"/>
                              <w:lang w:val="en-US"/>
                            </w:rPr>
                          </w:pPr>
                          <w:r w:rsidRPr="004E3D43">
                            <w:rPr>
                              <w:rFonts w:ascii="Arial" w:hAnsi="Arial"/>
                              <w:sz w:val="16"/>
                              <w:lang w:val="en-US"/>
                            </w:rPr>
                            <w:t>Fax +46(0)2722 61-1381</w:t>
                          </w:r>
                        </w:p>
                        <w:p w14:paraId="47CA90CE" w14:textId="77777777" w:rsidR="00B3568C" w:rsidRPr="004E3D43" w:rsidRDefault="00B3568C" w:rsidP="00B3568C">
                          <w:pPr>
                            <w:rPr>
                              <w:rFonts w:ascii="Arial" w:hAnsi="Arial"/>
                              <w:sz w:val="16"/>
                              <w:lang w:val="en-US"/>
                            </w:rPr>
                          </w:pPr>
                          <w:r w:rsidRPr="004E3D43">
                            <w:rPr>
                              <w:rFonts w:ascii="Arial" w:hAnsi="Arial"/>
                              <w:sz w:val="16"/>
                              <w:lang w:val="en-US"/>
                            </w:rPr>
                            <w:t>kschulte@viega.de</w:t>
                          </w:r>
                        </w:p>
                        <w:p w14:paraId="41221231" w14:textId="77777777" w:rsidR="00B3568C" w:rsidRPr="004E3D43" w:rsidRDefault="00B3568C" w:rsidP="00B3568C">
                          <w:pPr>
                            <w:rPr>
                              <w:rFonts w:ascii="Arial" w:hAnsi="Arial"/>
                              <w:sz w:val="16"/>
                              <w:lang w:val="en-US"/>
                            </w:rPr>
                          </w:pPr>
                          <w:r w:rsidRPr="004E3D43">
                            <w:rPr>
                              <w:rFonts w:ascii="Arial" w:hAnsi="Arial"/>
                              <w:sz w:val="16"/>
                              <w:lang w:val="en-US"/>
                            </w:rPr>
                            <w:t>www.viega.de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2FAC4" id="_x0000_t202" coordsize="21600,21600" o:spt="202" path="m,l,21600r21600,l21600,xe">
              <v:stroke joinstyle="miter"/>
              <v:path gradientshapeok="t" o:connecttype="rect"/>
            </v:shapetype>
            <v:shape id="Text Box 15" o:spid="_x0000_s1028" type="#_x0000_t202" style="position:absolute;left:0;text-align:left;margin-left:411.1pt;margin-top:105.55pt;width:99pt;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" filled="f" stroked="f">
              <v:textbox inset="0,0,0,0">
                <w:txbxContent>
                  <w:p w14:paraId="1D302EF5" w14:textId="77777777" w:rsidR="00B3568C" w:rsidRDefault="00B3568C" w:rsidP="00B3568C">
                    <w:pPr>
                      <w:rPr>
                        <w:rFonts w:ascii="Arial" w:hAnsi="Arial"/>
                        <w:sz w:val="16"/>
                      </w:rPr>
                    </w:pPr>
                    <w:r w:rsidRPr="00DB67FE">
                      <w:rPr>
                        <w:rFonts w:ascii="Arial" w:hAnsi="Arial"/>
                        <w:sz w:val="16"/>
                      </w:rPr>
                      <w:t>Viega GmbH &amp; Co. KG</w:t>
                    </w:r>
                  </w:p>
                  <w:p w14:paraId="5C8626FF" w14:textId="77777777" w:rsidR="00B3568C" w:rsidRPr="00DB67FE" w:rsidRDefault="00B3568C" w:rsidP="00B3568C">
                    <w:pPr>
                      <w:rPr>
                        <w:rFonts w:ascii="Arial" w:hAnsi="Arial"/>
                        <w:sz w:val="16"/>
                      </w:rPr>
                    </w:pPr>
                    <w:r w:rsidRPr="00DB67FE">
                      <w:rPr>
                        <w:rFonts w:ascii="Arial" w:hAnsi="Arial"/>
                        <w:sz w:val="16"/>
                      </w:rPr>
                      <w:t>Sanitär- und Heizungssysteme</w:t>
                    </w:r>
                  </w:p>
                  <w:p w14:paraId="2192F51B" w14:textId="77777777" w:rsidR="00B3568C" w:rsidRPr="00DB67FE" w:rsidRDefault="00B3568C" w:rsidP="00B3568C">
                    <w:pPr>
                      <w:rPr>
                        <w:rFonts w:ascii="Arial" w:hAnsi="Arial"/>
                        <w:sz w:val="16"/>
                      </w:rPr>
                    </w:pPr>
                    <w:r w:rsidRPr="00DB67FE">
                      <w:rPr>
                        <w:rFonts w:ascii="Arial" w:hAnsi="Arial"/>
                        <w:sz w:val="16"/>
                      </w:rPr>
                      <w:t>Postfach 430/440</w:t>
                    </w:r>
                  </w:p>
                  <w:p w14:paraId="1DD1D8F0" w14:textId="77777777" w:rsidR="00B3568C" w:rsidRPr="00DB67FE" w:rsidRDefault="00B3568C" w:rsidP="00B3568C">
                    <w:pPr>
                      <w:rPr>
                        <w:rFonts w:ascii="Arial" w:hAnsi="Arial"/>
                        <w:sz w:val="16"/>
                      </w:rPr>
                    </w:pPr>
                    <w:r w:rsidRPr="00DB67FE">
                      <w:rPr>
                        <w:rFonts w:ascii="Arial" w:hAnsi="Arial"/>
                        <w:sz w:val="16"/>
                      </w:rPr>
                      <w:t>57428 Attendorn</w:t>
                    </w:r>
                  </w:p>
                  <w:p w14:paraId="167C37A5" w14:textId="77777777" w:rsidR="00B3568C" w:rsidRPr="00DB67FE" w:rsidRDefault="00B3568C" w:rsidP="00B3568C">
                    <w:pPr>
                      <w:rPr>
                        <w:rFonts w:ascii="Arial" w:hAnsi="Arial"/>
                        <w:sz w:val="16"/>
                      </w:rPr>
                    </w:pPr>
                    <w:r w:rsidRPr="00DB67FE">
                      <w:rPr>
                        <w:rFonts w:ascii="Arial" w:hAnsi="Arial"/>
                        <w:sz w:val="16"/>
                      </w:rPr>
                      <w:t>Kontakt: Katharina Schulte</w:t>
                    </w:r>
                  </w:p>
                  <w:p w14:paraId="366F8138" w14:textId="77777777" w:rsidR="00B3568C" w:rsidRPr="004C2693" w:rsidRDefault="00B3568C" w:rsidP="00B3568C">
                    <w:pPr>
                      <w:rPr>
                        <w:rFonts w:ascii="Arial" w:hAnsi="Arial"/>
                        <w:sz w:val="16"/>
                        <w:lang w:val="en-US"/>
                      </w:rPr>
                    </w:pPr>
                    <w:r w:rsidRPr="004C2693">
                      <w:rPr>
                        <w:rFonts w:ascii="Arial" w:hAnsi="Arial"/>
                        <w:sz w:val="16"/>
                        <w:lang w:val="en-US"/>
                      </w:rPr>
                      <w:t>Public Relations</w:t>
                    </w:r>
                  </w:p>
                  <w:p w14:paraId="6EBD17BC" w14:textId="77777777" w:rsidR="00B3568C" w:rsidRPr="004E3D43" w:rsidRDefault="00B3568C" w:rsidP="00B3568C">
                    <w:pPr>
                      <w:rPr>
                        <w:rFonts w:ascii="Arial" w:hAnsi="Arial"/>
                        <w:sz w:val="16"/>
                        <w:lang w:val="en-US"/>
                      </w:rPr>
                    </w:pPr>
                    <w:r w:rsidRPr="004E3D43">
                      <w:rPr>
                        <w:rFonts w:ascii="Arial" w:hAnsi="Arial"/>
                        <w:sz w:val="16"/>
                        <w:lang w:val="en-US"/>
                      </w:rPr>
                      <w:t>Tel.: +49(0) 2722 61-1545</w:t>
                    </w:r>
                  </w:p>
                  <w:p w14:paraId="674471B1" w14:textId="77777777" w:rsidR="00B3568C" w:rsidRPr="004E3D43" w:rsidRDefault="00B3568C" w:rsidP="00B3568C">
                    <w:pPr>
                      <w:rPr>
                        <w:rFonts w:ascii="Arial" w:hAnsi="Arial"/>
                        <w:sz w:val="16"/>
                        <w:lang w:val="en-US"/>
                      </w:rPr>
                    </w:pPr>
                    <w:r w:rsidRPr="004E3D43">
                      <w:rPr>
                        <w:rFonts w:ascii="Arial" w:hAnsi="Arial"/>
                        <w:sz w:val="16"/>
                        <w:lang w:val="en-US"/>
                      </w:rPr>
                      <w:t>Fax +46(0)2722 61-1381</w:t>
                    </w:r>
                  </w:p>
                  <w:p w14:paraId="47CA90CE" w14:textId="77777777" w:rsidR="00B3568C" w:rsidRPr="004E3D43" w:rsidRDefault="00B3568C" w:rsidP="00B3568C">
                    <w:pPr>
                      <w:rPr>
                        <w:rFonts w:ascii="Arial" w:hAnsi="Arial"/>
                        <w:sz w:val="16"/>
                        <w:lang w:val="en-US"/>
                      </w:rPr>
                    </w:pPr>
                    <w:r w:rsidRPr="004E3D43">
                      <w:rPr>
                        <w:rFonts w:ascii="Arial" w:hAnsi="Arial"/>
                        <w:sz w:val="16"/>
                        <w:lang w:val="en-US"/>
                      </w:rPr>
                      <w:t>kschulte@viega.de</w:t>
                    </w:r>
                  </w:p>
                  <w:p w14:paraId="41221231" w14:textId="77777777" w:rsidR="00B3568C" w:rsidRPr="004E3D43" w:rsidRDefault="00B3568C" w:rsidP="00B3568C">
                    <w:pPr>
                      <w:rPr>
                        <w:rFonts w:ascii="Arial" w:hAnsi="Arial"/>
                        <w:sz w:val="16"/>
                        <w:lang w:val="en-US"/>
                      </w:rPr>
                    </w:pPr>
                    <w:r w:rsidRPr="004E3D43">
                      <w:rPr>
                        <w:rFonts w:ascii="Arial" w:hAnsi="Arial"/>
                        <w:sz w:val="16"/>
                        <w:lang w:val="en-US"/>
                      </w:rPr>
                      <w:t>www.viega.de</w:t>
                    </w:r>
                  </w:p>
                </w:txbxContent>
              </v:textbox>
            </v:shape>
          </w:pict>
        </mc:Fallback>
      </mc:AlternateContent>
    </w:r>
    <w:r w:rsidR="000B43CC">
      <w:rPr>
        <w:noProof/>
      </w:rPr>
      <w:drawing>
        <wp:anchor distT="0" distB="0" distL="114300" distR="114300" simplePos="0" relativeHeight="251655168" behindDoc="1" locked="0" layoutInCell="1" allowOverlap="1" wp14:anchorId="69D75572" wp14:editId="04F5E589">
          <wp:simplePos x="0" y="0"/>
          <wp:positionH relativeFrom="column">
            <wp:posOffset>5220335</wp:posOffset>
          </wp:positionH>
          <wp:positionV relativeFrom="page">
            <wp:posOffset>467995</wp:posOffset>
          </wp:positionV>
          <wp:extent cx="1198880" cy="1005840"/>
          <wp:effectExtent l="19050" t="0" r="1270" b="0"/>
          <wp:wrapNone/>
          <wp:docPr id="14" name="Bild 14" descr="grafik0015_09_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rafik0015_09_2000"/>
                  <pic:cNvPicPr>
                    <a:picLocks noChangeAspect="1" noChangeArrowheads="1"/>
                  </pic:cNvPicPr>
                </pic:nvPicPr>
                <pic:blipFill>
                  <a:blip r:embed="rId1"/>
                  <a:srcRect/>
                  <a:stretch>
                    <a:fillRect/>
                  </a:stretch>
                </pic:blipFill>
                <pic:spPr bwMode="auto">
                  <a:xfrm>
                    <a:off x="0" y="0"/>
                    <a:ext cx="1198880" cy="100584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292"/>
    <w:rsid w:val="000038F7"/>
    <w:rsid w:val="00003EF9"/>
    <w:rsid w:val="00006A74"/>
    <w:rsid w:val="0001065D"/>
    <w:rsid w:val="00013DEB"/>
    <w:rsid w:val="00015EEF"/>
    <w:rsid w:val="00017113"/>
    <w:rsid w:val="00022726"/>
    <w:rsid w:val="00023E17"/>
    <w:rsid w:val="00027E7B"/>
    <w:rsid w:val="00030BC5"/>
    <w:rsid w:val="00044A0F"/>
    <w:rsid w:val="00055540"/>
    <w:rsid w:val="00056C98"/>
    <w:rsid w:val="00063D4C"/>
    <w:rsid w:val="00064D0B"/>
    <w:rsid w:val="00064FB2"/>
    <w:rsid w:val="00065D6B"/>
    <w:rsid w:val="000676E3"/>
    <w:rsid w:val="00070F68"/>
    <w:rsid w:val="000740D4"/>
    <w:rsid w:val="0009164F"/>
    <w:rsid w:val="000A7FA8"/>
    <w:rsid w:val="000B43CC"/>
    <w:rsid w:val="000B4DC8"/>
    <w:rsid w:val="000B7A3D"/>
    <w:rsid w:val="000C2F09"/>
    <w:rsid w:val="000C4132"/>
    <w:rsid w:val="000C50C1"/>
    <w:rsid w:val="000C5DE1"/>
    <w:rsid w:val="000C7CF4"/>
    <w:rsid w:val="000D0144"/>
    <w:rsid w:val="000D41AF"/>
    <w:rsid w:val="000D421F"/>
    <w:rsid w:val="000D56C9"/>
    <w:rsid w:val="000D748D"/>
    <w:rsid w:val="000E2786"/>
    <w:rsid w:val="000E2832"/>
    <w:rsid w:val="000E3B5C"/>
    <w:rsid w:val="000E3BFE"/>
    <w:rsid w:val="000E5C57"/>
    <w:rsid w:val="000E66D8"/>
    <w:rsid w:val="000F533A"/>
    <w:rsid w:val="000F592E"/>
    <w:rsid w:val="000F7B22"/>
    <w:rsid w:val="00103456"/>
    <w:rsid w:val="001069F8"/>
    <w:rsid w:val="00106A0B"/>
    <w:rsid w:val="00107664"/>
    <w:rsid w:val="00107B54"/>
    <w:rsid w:val="00111354"/>
    <w:rsid w:val="00117467"/>
    <w:rsid w:val="00120EE1"/>
    <w:rsid w:val="00121127"/>
    <w:rsid w:val="00130592"/>
    <w:rsid w:val="00130CA5"/>
    <w:rsid w:val="0014025F"/>
    <w:rsid w:val="00141B7A"/>
    <w:rsid w:val="00144698"/>
    <w:rsid w:val="00151835"/>
    <w:rsid w:val="00151DA8"/>
    <w:rsid w:val="00165366"/>
    <w:rsid w:val="00185A6C"/>
    <w:rsid w:val="001925A0"/>
    <w:rsid w:val="001A47BC"/>
    <w:rsid w:val="001A53B1"/>
    <w:rsid w:val="001B14E2"/>
    <w:rsid w:val="001B3B57"/>
    <w:rsid w:val="001B5C12"/>
    <w:rsid w:val="001B7990"/>
    <w:rsid w:val="001C387C"/>
    <w:rsid w:val="001C6028"/>
    <w:rsid w:val="001D6A4C"/>
    <w:rsid w:val="001E45FE"/>
    <w:rsid w:val="001E5089"/>
    <w:rsid w:val="001F1045"/>
    <w:rsid w:val="001F517D"/>
    <w:rsid w:val="001F7C10"/>
    <w:rsid w:val="00205430"/>
    <w:rsid w:val="00210210"/>
    <w:rsid w:val="002126E8"/>
    <w:rsid w:val="00237C31"/>
    <w:rsid w:val="00237F4B"/>
    <w:rsid w:val="00241479"/>
    <w:rsid w:val="00245723"/>
    <w:rsid w:val="00246292"/>
    <w:rsid w:val="00250EE0"/>
    <w:rsid w:val="00252D4E"/>
    <w:rsid w:val="002608BD"/>
    <w:rsid w:val="00274F8F"/>
    <w:rsid w:val="00275C37"/>
    <w:rsid w:val="0028748F"/>
    <w:rsid w:val="00287E27"/>
    <w:rsid w:val="00294019"/>
    <w:rsid w:val="002A1929"/>
    <w:rsid w:val="002A2E36"/>
    <w:rsid w:val="002A7CBA"/>
    <w:rsid w:val="002B4AB8"/>
    <w:rsid w:val="002B5F69"/>
    <w:rsid w:val="002C3BE4"/>
    <w:rsid w:val="002D1FF7"/>
    <w:rsid w:val="002D508A"/>
    <w:rsid w:val="002E31D7"/>
    <w:rsid w:val="002E3ECE"/>
    <w:rsid w:val="002E796E"/>
    <w:rsid w:val="002F2210"/>
    <w:rsid w:val="002F37D7"/>
    <w:rsid w:val="002F3B7A"/>
    <w:rsid w:val="002F65FD"/>
    <w:rsid w:val="00301A1C"/>
    <w:rsid w:val="00305890"/>
    <w:rsid w:val="00305F52"/>
    <w:rsid w:val="00307FF7"/>
    <w:rsid w:val="00311275"/>
    <w:rsid w:val="0031139F"/>
    <w:rsid w:val="00312428"/>
    <w:rsid w:val="003125AD"/>
    <w:rsid w:val="00314094"/>
    <w:rsid w:val="00316C3A"/>
    <w:rsid w:val="003253A6"/>
    <w:rsid w:val="00326B67"/>
    <w:rsid w:val="003323AA"/>
    <w:rsid w:val="00332B03"/>
    <w:rsid w:val="00336C58"/>
    <w:rsid w:val="0034317A"/>
    <w:rsid w:val="00343C97"/>
    <w:rsid w:val="0034403C"/>
    <w:rsid w:val="003456A0"/>
    <w:rsid w:val="003479EC"/>
    <w:rsid w:val="003527C3"/>
    <w:rsid w:val="00353838"/>
    <w:rsid w:val="0035439A"/>
    <w:rsid w:val="0036242D"/>
    <w:rsid w:val="00364585"/>
    <w:rsid w:val="00365B10"/>
    <w:rsid w:val="00366B16"/>
    <w:rsid w:val="00367806"/>
    <w:rsid w:val="00372F53"/>
    <w:rsid w:val="00373FAB"/>
    <w:rsid w:val="00375285"/>
    <w:rsid w:val="003803A3"/>
    <w:rsid w:val="00386FE2"/>
    <w:rsid w:val="003923A5"/>
    <w:rsid w:val="003A01B8"/>
    <w:rsid w:val="003A20F6"/>
    <w:rsid w:val="003A4E2D"/>
    <w:rsid w:val="003B3776"/>
    <w:rsid w:val="003C109D"/>
    <w:rsid w:val="003C1FC1"/>
    <w:rsid w:val="003C444B"/>
    <w:rsid w:val="003C6868"/>
    <w:rsid w:val="003D0337"/>
    <w:rsid w:val="003E0300"/>
    <w:rsid w:val="003E1DE2"/>
    <w:rsid w:val="003E29E5"/>
    <w:rsid w:val="003F10AD"/>
    <w:rsid w:val="003F3359"/>
    <w:rsid w:val="00400C65"/>
    <w:rsid w:val="004011CD"/>
    <w:rsid w:val="0040602E"/>
    <w:rsid w:val="004079D5"/>
    <w:rsid w:val="00411B65"/>
    <w:rsid w:val="00413D8C"/>
    <w:rsid w:val="00416842"/>
    <w:rsid w:val="004221C2"/>
    <w:rsid w:val="00426248"/>
    <w:rsid w:val="0042779A"/>
    <w:rsid w:val="00431624"/>
    <w:rsid w:val="00433F65"/>
    <w:rsid w:val="00436D06"/>
    <w:rsid w:val="004613A0"/>
    <w:rsid w:val="00461A76"/>
    <w:rsid w:val="00467226"/>
    <w:rsid w:val="004809FB"/>
    <w:rsid w:val="0048226A"/>
    <w:rsid w:val="004834A9"/>
    <w:rsid w:val="0049586F"/>
    <w:rsid w:val="00497CEA"/>
    <w:rsid w:val="004A1827"/>
    <w:rsid w:val="004A55E4"/>
    <w:rsid w:val="004B130D"/>
    <w:rsid w:val="004B22A1"/>
    <w:rsid w:val="004B79F7"/>
    <w:rsid w:val="004C2693"/>
    <w:rsid w:val="004C2756"/>
    <w:rsid w:val="004C670F"/>
    <w:rsid w:val="004D336C"/>
    <w:rsid w:val="004D4988"/>
    <w:rsid w:val="004D50E7"/>
    <w:rsid w:val="004D5D30"/>
    <w:rsid w:val="004E2428"/>
    <w:rsid w:val="004E3D43"/>
    <w:rsid w:val="004E7A0B"/>
    <w:rsid w:val="004E7F89"/>
    <w:rsid w:val="004F521D"/>
    <w:rsid w:val="004F69DF"/>
    <w:rsid w:val="005024A1"/>
    <w:rsid w:val="0050431F"/>
    <w:rsid w:val="00515834"/>
    <w:rsid w:val="00516274"/>
    <w:rsid w:val="00524692"/>
    <w:rsid w:val="0053044D"/>
    <w:rsid w:val="005324BE"/>
    <w:rsid w:val="0054261F"/>
    <w:rsid w:val="0054449C"/>
    <w:rsid w:val="00544794"/>
    <w:rsid w:val="00546673"/>
    <w:rsid w:val="0054730D"/>
    <w:rsid w:val="00555EB9"/>
    <w:rsid w:val="00557C3A"/>
    <w:rsid w:val="00560C9F"/>
    <w:rsid w:val="005616C8"/>
    <w:rsid w:val="005648AF"/>
    <w:rsid w:val="00571C6F"/>
    <w:rsid w:val="00576C60"/>
    <w:rsid w:val="00582BE7"/>
    <w:rsid w:val="00585C53"/>
    <w:rsid w:val="00592FB0"/>
    <w:rsid w:val="00594F96"/>
    <w:rsid w:val="005B5699"/>
    <w:rsid w:val="005B7AE0"/>
    <w:rsid w:val="005C1C66"/>
    <w:rsid w:val="005C4F89"/>
    <w:rsid w:val="005C76AD"/>
    <w:rsid w:val="005D0584"/>
    <w:rsid w:val="005D2361"/>
    <w:rsid w:val="005D3FDD"/>
    <w:rsid w:val="005D523E"/>
    <w:rsid w:val="005D62FA"/>
    <w:rsid w:val="005D6AE3"/>
    <w:rsid w:val="005E60D1"/>
    <w:rsid w:val="005F5CF0"/>
    <w:rsid w:val="006109D0"/>
    <w:rsid w:val="0061355B"/>
    <w:rsid w:val="00613EAB"/>
    <w:rsid w:val="00614D08"/>
    <w:rsid w:val="006177E4"/>
    <w:rsid w:val="0062166F"/>
    <w:rsid w:val="0062690C"/>
    <w:rsid w:val="00646438"/>
    <w:rsid w:val="00651849"/>
    <w:rsid w:val="006523BB"/>
    <w:rsid w:val="00652AC5"/>
    <w:rsid w:val="00656BA1"/>
    <w:rsid w:val="00665CFA"/>
    <w:rsid w:val="0066684E"/>
    <w:rsid w:val="0066773E"/>
    <w:rsid w:val="00673B2D"/>
    <w:rsid w:val="00676AA7"/>
    <w:rsid w:val="006807A1"/>
    <w:rsid w:val="006815A5"/>
    <w:rsid w:val="00684A10"/>
    <w:rsid w:val="006905E4"/>
    <w:rsid w:val="006A38BC"/>
    <w:rsid w:val="006A4F70"/>
    <w:rsid w:val="006A5D59"/>
    <w:rsid w:val="006A5FB3"/>
    <w:rsid w:val="006A6FFE"/>
    <w:rsid w:val="006B49CE"/>
    <w:rsid w:val="006C0762"/>
    <w:rsid w:val="006C38C4"/>
    <w:rsid w:val="006D017A"/>
    <w:rsid w:val="006D1253"/>
    <w:rsid w:val="006E2BC0"/>
    <w:rsid w:val="006E411B"/>
    <w:rsid w:val="006E5457"/>
    <w:rsid w:val="006F26E1"/>
    <w:rsid w:val="006F6130"/>
    <w:rsid w:val="006F6AF4"/>
    <w:rsid w:val="00700148"/>
    <w:rsid w:val="00705EE4"/>
    <w:rsid w:val="00707DEE"/>
    <w:rsid w:val="00717A4B"/>
    <w:rsid w:val="00717F8F"/>
    <w:rsid w:val="00724347"/>
    <w:rsid w:val="00724511"/>
    <w:rsid w:val="007275E9"/>
    <w:rsid w:val="00732C90"/>
    <w:rsid w:val="00742AF4"/>
    <w:rsid w:val="00743662"/>
    <w:rsid w:val="00750CDF"/>
    <w:rsid w:val="00753B6C"/>
    <w:rsid w:val="00757599"/>
    <w:rsid w:val="007728D0"/>
    <w:rsid w:val="007763B3"/>
    <w:rsid w:val="0077654D"/>
    <w:rsid w:val="00781A7B"/>
    <w:rsid w:val="00781C57"/>
    <w:rsid w:val="00784375"/>
    <w:rsid w:val="007879C3"/>
    <w:rsid w:val="007A2EFA"/>
    <w:rsid w:val="007A308D"/>
    <w:rsid w:val="007A5768"/>
    <w:rsid w:val="007A740D"/>
    <w:rsid w:val="007B14A1"/>
    <w:rsid w:val="007B165B"/>
    <w:rsid w:val="007C3B23"/>
    <w:rsid w:val="007C439C"/>
    <w:rsid w:val="007D1C53"/>
    <w:rsid w:val="007D4CFB"/>
    <w:rsid w:val="007E1259"/>
    <w:rsid w:val="007E1DDE"/>
    <w:rsid w:val="007F4A8C"/>
    <w:rsid w:val="007F5042"/>
    <w:rsid w:val="00801508"/>
    <w:rsid w:val="008122B9"/>
    <w:rsid w:val="0081267F"/>
    <w:rsid w:val="00817359"/>
    <w:rsid w:val="00820E4A"/>
    <w:rsid w:val="00822BCE"/>
    <w:rsid w:val="008257FD"/>
    <w:rsid w:val="008326EA"/>
    <w:rsid w:val="00840CBD"/>
    <w:rsid w:val="008425FA"/>
    <w:rsid w:val="00842D2E"/>
    <w:rsid w:val="00843332"/>
    <w:rsid w:val="008453D9"/>
    <w:rsid w:val="00847686"/>
    <w:rsid w:val="008505C6"/>
    <w:rsid w:val="00850841"/>
    <w:rsid w:val="00857669"/>
    <w:rsid w:val="00861B41"/>
    <w:rsid w:val="00862636"/>
    <w:rsid w:val="00866069"/>
    <w:rsid w:val="00874FF6"/>
    <w:rsid w:val="00876C04"/>
    <w:rsid w:val="008832BA"/>
    <w:rsid w:val="00894B9D"/>
    <w:rsid w:val="00897C7A"/>
    <w:rsid w:val="008A2F1B"/>
    <w:rsid w:val="008A75C3"/>
    <w:rsid w:val="008B4E05"/>
    <w:rsid w:val="008B6912"/>
    <w:rsid w:val="008C518F"/>
    <w:rsid w:val="008D13CE"/>
    <w:rsid w:val="008D142A"/>
    <w:rsid w:val="008D195A"/>
    <w:rsid w:val="008D6CE2"/>
    <w:rsid w:val="008D7CE9"/>
    <w:rsid w:val="008E03C9"/>
    <w:rsid w:val="008E65DA"/>
    <w:rsid w:val="008F0679"/>
    <w:rsid w:val="00900713"/>
    <w:rsid w:val="00901471"/>
    <w:rsid w:val="00901A50"/>
    <w:rsid w:val="00901D67"/>
    <w:rsid w:val="00914AE8"/>
    <w:rsid w:val="00915AA6"/>
    <w:rsid w:val="00916F5C"/>
    <w:rsid w:val="00923823"/>
    <w:rsid w:val="00932049"/>
    <w:rsid w:val="009363B1"/>
    <w:rsid w:val="0093747A"/>
    <w:rsid w:val="009405CF"/>
    <w:rsid w:val="0094179B"/>
    <w:rsid w:val="00942559"/>
    <w:rsid w:val="00944422"/>
    <w:rsid w:val="00946C3C"/>
    <w:rsid w:val="00947DF6"/>
    <w:rsid w:val="00952141"/>
    <w:rsid w:val="00962635"/>
    <w:rsid w:val="009637D8"/>
    <w:rsid w:val="009679AF"/>
    <w:rsid w:val="00971D30"/>
    <w:rsid w:val="009743BB"/>
    <w:rsid w:val="00987E5D"/>
    <w:rsid w:val="009A3841"/>
    <w:rsid w:val="009A4B83"/>
    <w:rsid w:val="009B1FCE"/>
    <w:rsid w:val="009B2D83"/>
    <w:rsid w:val="009B3AC4"/>
    <w:rsid w:val="009B500D"/>
    <w:rsid w:val="009C0817"/>
    <w:rsid w:val="009C0E48"/>
    <w:rsid w:val="009C4885"/>
    <w:rsid w:val="009C5FA7"/>
    <w:rsid w:val="009D54E2"/>
    <w:rsid w:val="009D6953"/>
    <w:rsid w:val="009E08C1"/>
    <w:rsid w:val="009E277C"/>
    <w:rsid w:val="009E32B6"/>
    <w:rsid w:val="009E3B9D"/>
    <w:rsid w:val="009E6FD8"/>
    <w:rsid w:val="009F043B"/>
    <w:rsid w:val="009F19B1"/>
    <w:rsid w:val="009F6D18"/>
    <w:rsid w:val="00A02318"/>
    <w:rsid w:val="00A02477"/>
    <w:rsid w:val="00A03172"/>
    <w:rsid w:val="00A1256D"/>
    <w:rsid w:val="00A139A7"/>
    <w:rsid w:val="00A15A11"/>
    <w:rsid w:val="00A20A21"/>
    <w:rsid w:val="00A21A3E"/>
    <w:rsid w:val="00A31C65"/>
    <w:rsid w:val="00A35D9A"/>
    <w:rsid w:val="00A40C1C"/>
    <w:rsid w:val="00A43AEF"/>
    <w:rsid w:val="00A46781"/>
    <w:rsid w:val="00A525B6"/>
    <w:rsid w:val="00A60FD8"/>
    <w:rsid w:val="00A61493"/>
    <w:rsid w:val="00A63631"/>
    <w:rsid w:val="00A66346"/>
    <w:rsid w:val="00A71221"/>
    <w:rsid w:val="00A75713"/>
    <w:rsid w:val="00A822D9"/>
    <w:rsid w:val="00A82BC9"/>
    <w:rsid w:val="00A86094"/>
    <w:rsid w:val="00A863DD"/>
    <w:rsid w:val="00A92C77"/>
    <w:rsid w:val="00A94C4C"/>
    <w:rsid w:val="00AB2C77"/>
    <w:rsid w:val="00AB6CF3"/>
    <w:rsid w:val="00AC5723"/>
    <w:rsid w:val="00AD1EDD"/>
    <w:rsid w:val="00AD4936"/>
    <w:rsid w:val="00AD7331"/>
    <w:rsid w:val="00AE22EC"/>
    <w:rsid w:val="00AE35B1"/>
    <w:rsid w:val="00AE6D22"/>
    <w:rsid w:val="00AF1B5C"/>
    <w:rsid w:val="00AF3DF5"/>
    <w:rsid w:val="00AF3E38"/>
    <w:rsid w:val="00AF7D75"/>
    <w:rsid w:val="00B00D08"/>
    <w:rsid w:val="00B0150E"/>
    <w:rsid w:val="00B1045E"/>
    <w:rsid w:val="00B12724"/>
    <w:rsid w:val="00B13AF1"/>
    <w:rsid w:val="00B208EC"/>
    <w:rsid w:val="00B240D0"/>
    <w:rsid w:val="00B33827"/>
    <w:rsid w:val="00B3568C"/>
    <w:rsid w:val="00B40B19"/>
    <w:rsid w:val="00B43D53"/>
    <w:rsid w:val="00B45727"/>
    <w:rsid w:val="00B45B3A"/>
    <w:rsid w:val="00B45F1D"/>
    <w:rsid w:val="00B4700E"/>
    <w:rsid w:val="00B51BAD"/>
    <w:rsid w:val="00B65BC7"/>
    <w:rsid w:val="00B66C60"/>
    <w:rsid w:val="00B7177B"/>
    <w:rsid w:val="00B77569"/>
    <w:rsid w:val="00B807C6"/>
    <w:rsid w:val="00B80F72"/>
    <w:rsid w:val="00B90FB7"/>
    <w:rsid w:val="00BA28EA"/>
    <w:rsid w:val="00BB01C5"/>
    <w:rsid w:val="00BB66C6"/>
    <w:rsid w:val="00BB78E0"/>
    <w:rsid w:val="00BC53FE"/>
    <w:rsid w:val="00BD27BA"/>
    <w:rsid w:val="00BE0C81"/>
    <w:rsid w:val="00BF2ED1"/>
    <w:rsid w:val="00BF3329"/>
    <w:rsid w:val="00BF4F70"/>
    <w:rsid w:val="00BF75B8"/>
    <w:rsid w:val="00C01E89"/>
    <w:rsid w:val="00C058FD"/>
    <w:rsid w:val="00C0729B"/>
    <w:rsid w:val="00C1167A"/>
    <w:rsid w:val="00C122CC"/>
    <w:rsid w:val="00C13849"/>
    <w:rsid w:val="00C2039F"/>
    <w:rsid w:val="00C321FB"/>
    <w:rsid w:val="00C344D6"/>
    <w:rsid w:val="00C45547"/>
    <w:rsid w:val="00C46E79"/>
    <w:rsid w:val="00C565EB"/>
    <w:rsid w:val="00C61E04"/>
    <w:rsid w:val="00C62099"/>
    <w:rsid w:val="00C6789C"/>
    <w:rsid w:val="00C7087D"/>
    <w:rsid w:val="00C72C31"/>
    <w:rsid w:val="00C87953"/>
    <w:rsid w:val="00C96893"/>
    <w:rsid w:val="00CA0840"/>
    <w:rsid w:val="00CB1851"/>
    <w:rsid w:val="00CC1183"/>
    <w:rsid w:val="00CC60D8"/>
    <w:rsid w:val="00CC66E9"/>
    <w:rsid w:val="00CD422D"/>
    <w:rsid w:val="00CE01D8"/>
    <w:rsid w:val="00CE30CA"/>
    <w:rsid w:val="00CF0978"/>
    <w:rsid w:val="00CF1C2B"/>
    <w:rsid w:val="00D03486"/>
    <w:rsid w:val="00D07E7A"/>
    <w:rsid w:val="00D1424A"/>
    <w:rsid w:val="00D1670F"/>
    <w:rsid w:val="00D20E8B"/>
    <w:rsid w:val="00D23EFC"/>
    <w:rsid w:val="00D27B78"/>
    <w:rsid w:val="00D305C1"/>
    <w:rsid w:val="00D314D1"/>
    <w:rsid w:val="00D339AD"/>
    <w:rsid w:val="00D3602C"/>
    <w:rsid w:val="00D409F3"/>
    <w:rsid w:val="00D47680"/>
    <w:rsid w:val="00D47C8E"/>
    <w:rsid w:val="00D508BA"/>
    <w:rsid w:val="00D64724"/>
    <w:rsid w:val="00D71960"/>
    <w:rsid w:val="00D72133"/>
    <w:rsid w:val="00D734A4"/>
    <w:rsid w:val="00D74972"/>
    <w:rsid w:val="00D760FE"/>
    <w:rsid w:val="00D7643A"/>
    <w:rsid w:val="00D80F9E"/>
    <w:rsid w:val="00D86A2C"/>
    <w:rsid w:val="00D86A6B"/>
    <w:rsid w:val="00D93A8B"/>
    <w:rsid w:val="00DA6D72"/>
    <w:rsid w:val="00DB51A7"/>
    <w:rsid w:val="00DD5660"/>
    <w:rsid w:val="00DD7A57"/>
    <w:rsid w:val="00DD7F89"/>
    <w:rsid w:val="00DE1577"/>
    <w:rsid w:val="00DE3CE6"/>
    <w:rsid w:val="00DE463D"/>
    <w:rsid w:val="00DF3EAA"/>
    <w:rsid w:val="00DF5703"/>
    <w:rsid w:val="00E042DE"/>
    <w:rsid w:val="00E10506"/>
    <w:rsid w:val="00E216D4"/>
    <w:rsid w:val="00E22019"/>
    <w:rsid w:val="00E32BA4"/>
    <w:rsid w:val="00E34164"/>
    <w:rsid w:val="00E35922"/>
    <w:rsid w:val="00E35A9A"/>
    <w:rsid w:val="00E35F32"/>
    <w:rsid w:val="00E40777"/>
    <w:rsid w:val="00E41B3F"/>
    <w:rsid w:val="00E425BD"/>
    <w:rsid w:val="00E44810"/>
    <w:rsid w:val="00E46A42"/>
    <w:rsid w:val="00E534FE"/>
    <w:rsid w:val="00E5579D"/>
    <w:rsid w:val="00E5603C"/>
    <w:rsid w:val="00E57E9C"/>
    <w:rsid w:val="00E808E0"/>
    <w:rsid w:val="00E84BA7"/>
    <w:rsid w:val="00E84F39"/>
    <w:rsid w:val="00E933EB"/>
    <w:rsid w:val="00E936EA"/>
    <w:rsid w:val="00E95F0D"/>
    <w:rsid w:val="00EA16DA"/>
    <w:rsid w:val="00EA504F"/>
    <w:rsid w:val="00EA51E8"/>
    <w:rsid w:val="00EA5D40"/>
    <w:rsid w:val="00EB30BC"/>
    <w:rsid w:val="00EB39B8"/>
    <w:rsid w:val="00EC0D2E"/>
    <w:rsid w:val="00EC0DFE"/>
    <w:rsid w:val="00EE3657"/>
    <w:rsid w:val="00EE5206"/>
    <w:rsid w:val="00EE789F"/>
    <w:rsid w:val="00EF0E5C"/>
    <w:rsid w:val="00F0415E"/>
    <w:rsid w:val="00F0508F"/>
    <w:rsid w:val="00F07D42"/>
    <w:rsid w:val="00F07FF5"/>
    <w:rsid w:val="00F100E7"/>
    <w:rsid w:val="00F14041"/>
    <w:rsid w:val="00F146F9"/>
    <w:rsid w:val="00F20AAA"/>
    <w:rsid w:val="00F27A8C"/>
    <w:rsid w:val="00F27EF9"/>
    <w:rsid w:val="00F32686"/>
    <w:rsid w:val="00F35022"/>
    <w:rsid w:val="00F35506"/>
    <w:rsid w:val="00F47966"/>
    <w:rsid w:val="00F52158"/>
    <w:rsid w:val="00F55D01"/>
    <w:rsid w:val="00F64E4C"/>
    <w:rsid w:val="00F66ADF"/>
    <w:rsid w:val="00F675A9"/>
    <w:rsid w:val="00F77F92"/>
    <w:rsid w:val="00F863D6"/>
    <w:rsid w:val="00F86A23"/>
    <w:rsid w:val="00F950DC"/>
    <w:rsid w:val="00FA1CAC"/>
    <w:rsid w:val="00FB1730"/>
    <w:rsid w:val="00FB1BF3"/>
    <w:rsid w:val="00FB2031"/>
    <w:rsid w:val="00FB3289"/>
    <w:rsid w:val="00FB4184"/>
    <w:rsid w:val="00FC1B0A"/>
    <w:rsid w:val="00FC7674"/>
    <w:rsid w:val="00FD7671"/>
    <w:rsid w:val="00FD7E92"/>
    <w:rsid w:val="00FE0173"/>
    <w:rsid w:val="00FE03C8"/>
    <w:rsid w:val="00FE13A3"/>
    <w:rsid w:val="00FE742F"/>
    <w:rsid w:val="00FE7FE7"/>
    <w:rsid w:val="00FF0DBE"/>
    <w:rsid w:val="00FF1DC1"/>
    <w:rsid w:val="00FF3273"/>
    <w:rsid w:val="00FF35EB"/>
    <w:rsid w:val="00FF6C74"/>
    <w:rsid w:val="00FF7A6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C85D6CC"/>
  <w15:docId w15:val="{12980F3D-898E-472C-AEE2-B3ABCC440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65EB"/>
    <w:rPr>
      <w:sz w:val="24"/>
    </w:rPr>
  </w:style>
  <w:style w:type="paragraph" w:styleId="berschrift1">
    <w:name w:val="heading 1"/>
    <w:basedOn w:val="Standard"/>
    <w:next w:val="Standard"/>
    <w:qFormat/>
    <w:rsid w:val="00DB67FE"/>
    <w:pPr>
      <w:keepNext/>
      <w:spacing w:before="240" w:after="60"/>
      <w:outlineLvl w:val="0"/>
    </w:pPr>
    <w:rPr>
      <w:rFonts w:ascii="Arial" w:hAnsi="Arial"/>
      <w:b/>
      <w:kern w:val="32"/>
      <w:sz w:val="36"/>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sid w:val="00C565EB"/>
    <w:rPr>
      <w:sz w:val="20"/>
    </w:rPr>
  </w:style>
  <w:style w:type="character" w:styleId="Endnotenzeichen">
    <w:name w:val="endnote reference"/>
    <w:semiHidden/>
    <w:rsid w:val="00C565EB"/>
    <w:rPr>
      <w:vertAlign w:val="superscript"/>
    </w:rPr>
  </w:style>
  <w:style w:type="paragraph" w:styleId="Textkrper">
    <w:name w:val="Body Text"/>
    <w:basedOn w:val="Standard"/>
    <w:link w:val="TextkrperZchn"/>
    <w:rsid w:val="00DB67FE"/>
    <w:pPr>
      <w:tabs>
        <w:tab w:val="left" w:pos="1701"/>
        <w:tab w:val="right" w:pos="7541"/>
      </w:tabs>
      <w:outlineLvl w:val="0"/>
    </w:pPr>
    <w:rPr>
      <w:rFonts w:ascii="Arial" w:hAnsi="Arial"/>
      <w:color w:val="000000"/>
      <w:sz w:val="22"/>
    </w:rPr>
  </w:style>
  <w:style w:type="paragraph" w:customStyle="1" w:styleId="Intro">
    <w:name w:val="Intro"/>
    <w:basedOn w:val="Textkrper"/>
    <w:autoRedefine/>
    <w:rsid w:val="00DB67FE"/>
    <w:pPr>
      <w:spacing w:line="300" w:lineRule="auto"/>
    </w:pPr>
    <w:rPr>
      <w:b/>
      <w:i/>
    </w:rPr>
  </w:style>
  <w:style w:type="paragraph" w:styleId="Dokumentstruktur">
    <w:name w:val="Document Map"/>
    <w:basedOn w:val="Standard"/>
    <w:semiHidden/>
    <w:rsid w:val="00DB67FE"/>
    <w:pPr>
      <w:shd w:val="clear" w:color="auto" w:fill="C6D5EC"/>
    </w:pPr>
    <w:rPr>
      <w:rFonts w:ascii="Lucida Grande" w:hAnsi="Lucida Grande"/>
      <w:szCs w:val="24"/>
    </w:rPr>
  </w:style>
  <w:style w:type="paragraph" w:styleId="Kopfzeile">
    <w:name w:val="header"/>
    <w:basedOn w:val="Standard"/>
    <w:rsid w:val="00DB67FE"/>
    <w:pPr>
      <w:tabs>
        <w:tab w:val="center" w:pos="4536"/>
        <w:tab w:val="right" w:pos="9072"/>
      </w:tabs>
    </w:pPr>
  </w:style>
  <w:style w:type="paragraph" w:styleId="Fuzeile">
    <w:name w:val="footer"/>
    <w:basedOn w:val="Standard"/>
    <w:semiHidden/>
    <w:rsid w:val="00DB67FE"/>
    <w:pPr>
      <w:tabs>
        <w:tab w:val="center" w:pos="4536"/>
        <w:tab w:val="right" w:pos="9072"/>
      </w:tabs>
    </w:pPr>
  </w:style>
  <w:style w:type="character" w:styleId="Hyperlink">
    <w:name w:val="Hyperlink"/>
    <w:rsid w:val="00A15A11"/>
    <w:rPr>
      <w:rFonts w:ascii="Times New Roman" w:hAnsi="Times New Roman" w:cs="Times New Roman"/>
      <w:color w:val="0000FF"/>
      <w:u w:val="single"/>
    </w:rPr>
  </w:style>
  <w:style w:type="paragraph" w:customStyle="1" w:styleId="viega4text">
    <w:name w:val="_viega4_text"/>
    <w:basedOn w:val="Standard"/>
    <w:rsid w:val="00A15A11"/>
    <w:pPr>
      <w:spacing w:after="240" w:line="360" w:lineRule="auto"/>
    </w:pPr>
    <w:rPr>
      <w:rFonts w:ascii="Arial" w:hAnsi="Arial" w:cs="Arial"/>
      <w:szCs w:val="24"/>
    </w:rPr>
  </w:style>
  <w:style w:type="paragraph" w:customStyle="1" w:styleId="text">
    <w:name w:val="text"/>
    <w:basedOn w:val="Standard"/>
    <w:rsid w:val="00A15A11"/>
    <w:pPr>
      <w:spacing w:after="240" w:line="360" w:lineRule="auto"/>
    </w:pPr>
    <w:rPr>
      <w:rFonts w:ascii="Arial" w:hAnsi="Arial" w:cs="Arial"/>
      <w:szCs w:val="24"/>
    </w:rPr>
  </w:style>
  <w:style w:type="character" w:styleId="Kommentarzeichen">
    <w:name w:val="annotation reference"/>
    <w:semiHidden/>
    <w:rsid w:val="000E3B5C"/>
    <w:rPr>
      <w:sz w:val="16"/>
      <w:szCs w:val="16"/>
    </w:rPr>
  </w:style>
  <w:style w:type="paragraph" w:styleId="Kommentartext">
    <w:name w:val="annotation text"/>
    <w:basedOn w:val="Standard"/>
    <w:link w:val="KommentartextZchn"/>
    <w:semiHidden/>
    <w:rsid w:val="000E3B5C"/>
    <w:rPr>
      <w:sz w:val="20"/>
    </w:rPr>
  </w:style>
  <w:style w:type="paragraph" w:styleId="Sprechblasentext">
    <w:name w:val="Balloon Text"/>
    <w:basedOn w:val="Standard"/>
    <w:semiHidden/>
    <w:rsid w:val="000E3B5C"/>
    <w:rPr>
      <w:rFonts w:ascii="Tahoma" w:hAnsi="Tahoma" w:cs="Tahoma"/>
      <w:sz w:val="16"/>
      <w:szCs w:val="16"/>
    </w:rPr>
  </w:style>
  <w:style w:type="paragraph" w:styleId="StandardWeb">
    <w:name w:val="Normal (Web)"/>
    <w:basedOn w:val="Standard"/>
    <w:uiPriority w:val="99"/>
    <w:rsid w:val="00A40C1C"/>
    <w:pPr>
      <w:spacing w:before="100" w:beforeAutospacing="1" w:after="100" w:afterAutospacing="1"/>
    </w:pPr>
    <w:rPr>
      <w:szCs w:val="24"/>
    </w:rPr>
  </w:style>
  <w:style w:type="character" w:customStyle="1" w:styleId="TextkrperZchn">
    <w:name w:val="Textkörper Zchn"/>
    <w:link w:val="Textkrper"/>
    <w:rsid w:val="006C0762"/>
    <w:rPr>
      <w:rFonts w:ascii="Arial" w:hAnsi="Arial"/>
      <w:color w:val="000000"/>
      <w:sz w:val="22"/>
    </w:rPr>
  </w:style>
  <w:style w:type="paragraph" w:customStyle="1" w:styleId="viegainfo">
    <w:name w:val="viega_info"/>
    <w:basedOn w:val="Kopfzeile"/>
    <w:rsid w:val="004011CD"/>
    <w:pPr>
      <w:tabs>
        <w:tab w:val="clear" w:pos="4536"/>
        <w:tab w:val="clear" w:pos="9072"/>
      </w:tabs>
      <w:spacing w:after="240"/>
    </w:pPr>
    <w:rPr>
      <w:rFonts w:ascii="Arial" w:hAnsi="Arial" w:cs="Arial"/>
      <w:snapToGrid w:val="0"/>
      <w:sz w:val="20"/>
    </w:rPr>
  </w:style>
  <w:style w:type="character" w:styleId="Hervorhebung">
    <w:name w:val="Emphasis"/>
    <w:uiPriority w:val="20"/>
    <w:qFormat/>
    <w:rsid w:val="00D339AD"/>
    <w:rPr>
      <w:i/>
      <w:iCs/>
    </w:rPr>
  </w:style>
  <w:style w:type="paragraph" w:styleId="Kommentarthema">
    <w:name w:val="annotation subject"/>
    <w:basedOn w:val="Kommentartext"/>
    <w:next w:val="Kommentartext"/>
    <w:link w:val="KommentarthemaZchn"/>
    <w:semiHidden/>
    <w:unhideWhenUsed/>
    <w:rsid w:val="00F27A8C"/>
    <w:rPr>
      <w:b/>
      <w:bCs/>
    </w:rPr>
  </w:style>
  <w:style w:type="character" w:customStyle="1" w:styleId="KommentartextZchn">
    <w:name w:val="Kommentartext Zchn"/>
    <w:basedOn w:val="Absatz-Standardschriftart"/>
    <w:link w:val="Kommentartext"/>
    <w:semiHidden/>
    <w:rsid w:val="00F27A8C"/>
    <w:rPr>
      <w:rFonts w:ascii="Times New Roman" w:hAnsi="Times New Roman"/>
    </w:rPr>
  </w:style>
  <w:style w:type="character" w:customStyle="1" w:styleId="KommentarthemaZchn">
    <w:name w:val="Kommentarthema Zchn"/>
    <w:basedOn w:val="KommentartextZchn"/>
    <w:link w:val="Kommentarthema"/>
    <w:semiHidden/>
    <w:rsid w:val="00F27A8C"/>
    <w:rPr>
      <w:rFonts w:ascii="Times New Roman" w:hAnsi="Times New Roman"/>
      <w:b/>
      <w:bCs/>
    </w:rPr>
  </w:style>
  <w:style w:type="character" w:styleId="BesuchterLink">
    <w:name w:val="FollowedHyperlink"/>
    <w:basedOn w:val="Absatz-Standardschriftart"/>
    <w:semiHidden/>
    <w:unhideWhenUsed/>
    <w:rsid w:val="007728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2624">
      <w:bodyDiv w:val="1"/>
      <w:marLeft w:val="0"/>
      <w:marRight w:val="0"/>
      <w:marTop w:val="0"/>
      <w:marBottom w:val="0"/>
      <w:divBdr>
        <w:top w:val="none" w:sz="0" w:space="0" w:color="auto"/>
        <w:left w:val="none" w:sz="0" w:space="0" w:color="auto"/>
        <w:bottom w:val="none" w:sz="0" w:space="0" w:color="auto"/>
        <w:right w:val="none" w:sz="0" w:space="0" w:color="auto"/>
      </w:divBdr>
    </w:div>
    <w:div w:id="97609047">
      <w:bodyDiv w:val="1"/>
      <w:marLeft w:val="0"/>
      <w:marRight w:val="0"/>
      <w:marTop w:val="0"/>
      <w:marBottom w:val="0"/>
      <w:divBdr>
        <w:top w:val="none" w:sz="0" w:space="0" w:color="auto"/>
        <w:left w:val="none" w:sz="0" w:space="0" w:color="auto"/>
        <w:bottom w:val="none" w:sz="0" w:space="0" w:color="auto"/>
        <w:right w:val="none" w:sz="0" w:space="0" w:color="auto"/>
      </w:divBdr>
    </w:div>
    <w:div w:id="238488987">
      <w:bodyDiv w:val="1"/>
      <w:marLeft w:val="0"/>
      <w:marRight w:val="0"/>
      <w:marTop w:val="0"/>
      <w:marBottom w:val="0"/>
      <w:divBdr>
        <w:top w:val="none" w:sz="0" w:space="0" w:color="auto"/>
        <w:left w:val="none" w:sz="0" w:space="0" w:color="auto"/>
        <w:bottom w:val="none" w:sz="0" w:space="0" w:color="auto"/>
        <w:right w:val="none" w:sz="0" w:space="0" w:color="auto"/>
      </w:divBdr>
    </w:div>
    <w:div w:id="336805845">
      <w:bodyDiv w:val="1"/>
      <w:marLeft w:val="0"/>
      <w:marRight w:val="0"/>
      <w:marTop w:val="0"/>
      <w:marBottom w:val="0"/>
      <w:divBdr>
        <w:top w:val="none" w:sz="0" w:space="0" w:color="auto"/>
        <w:left w:val="none" w:sz="0" w:space="0" w:color="auto"/>
        <w:bottom w:val="none" w:sz="0" w:space="0" w:color="auto"/>
        <w:right w:val="none" w:sz="0" w:space="0" w:color="auto"/>
      </w:divBdr>
    </w:div>
    <w:div w:id="607544863">
      <w:bodyDiv w:val="1"/>
      <w:marLeft w:val="0"/>
      <w:marRight w:val="0"/>
      <w:marTop w:val="0"/>
      <w:marBottom w:val="0"/>
      <w:divBdr>
        <w:top w:val="none" w:sz="0" w:space="0" w:color="auto"/>
        <w:left w:val="none" w:sz="0" w:space="0" w:color="auto"/>
        <w:bottom w:val="none" w:sz="0" w:space="0" w:color="auto"/>
        <w:right w:val="none" w:sz="0" w:space="0" w:color="auto"/>
      </w:divBdr>
    </w:div>
    <w:div w:id="1002322742">
      <w:bodyDiv w:val="1"/>
      <w:marLeft w:val="0"/>
      <w:marRight w:val="0"/>
      <w:marTop w:val="0"/>
      <w:marBottom w:val="0"/>
      <w:divBdr>
        <w:top w:val="none" w:sz="0" w:space="0" w:color="auto"/>
        <w:left w:val="none" w:sz="0" w:space="0" w:color="auto"/>
        <w:bottom w:val="none" w:sz="0" w:space="0" w:color="auto"/>
        <w:right w:val="none" w:sz="0" w:space="0" w:color="auto"/>
      </w:divBdr>
    </w:div>
    <w:div w:id="1597248369">
      <w:bodyDiv w:val="1"/>
      <w:marLeft w:val="0"/>
      <w:marRight w:val="0"/>
      <w:marTop w:val="0"/>
      <w:marBottom w:val="0"/>
      <w:divBdr>
        <w:top w:val="none" w:sz="0" w:space="0" w:color="auto"/>
        <w:left w:val="none" w:sz="0" w:space="0" w:color="auto"/>
        <w:bottom w:val="none" w:sz="0" w:space="0" w:color="auto"/>
        <w:right w:val="none" w:sz="0" w:space="0" w:color="auto"/>
      </w:divBdr>
    </w:div>
    <w:div w:id="1896623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_rels/header3.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06851-5A65-4F8C-A778-327A47B69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947</Words>
  <Characters>5970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PR_Viega</vt:lpstr>
    </vt:vector>
  </TitlesOfParts>
  <Company>Microsoft</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PR_Viega</dc:title>
  <dc:creator>Evelyn Grau PR-Services</dc:creator>
  <cp:lastModifiedBy>Hummeltenberg, Juliane</cp:lastModifiedBy>
  <cp:revision>3</cp:revision>
  <cp:lastPrinted>2020-07-16T13:17:00Z</cp:lastPrinted>
  <dcterms:created xsi:type="dcterms:W3CDTF">2020-08-12T08:47:00Z</dcterms:created>
  <dcterms:modified xsi:type="dcterms:W3CDTF">2020-08-14T09:49:00Z</dcterms:modified>
</cp:coreProperties>
</file>